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0E13" w14:textId="77777777" w:rsidR="00A76973" w:rsidRPr="0081755A" w:rsidRDefault="00A76973" w:rsidP="00A76973">
      <w:pPr>
        <w:jc w:val="center"/>
        <w:rPr>
          <w:rFonts w:ascii="Arial" w:hAnsi="Arial" w:cs="Arial"/>
          <w:noProof/>
          <w:sz w:val="52"/>
          <w:szCs w:val="52"/>
          <w:lang w:eastAsia="en-GB"/>
        </w:rPr>
      </w:pPr>
      <w:r w:rsidRPr="0081755A">
        <w:rPr>
          <w:rFonts w:ascii="Arial" w:hAnsi="Arial" w:cs="Arial"/>
          <w:b/>
          <w:sz w:val="52"/>
          <w:szCs w:val="52"/>
        </w:rPr>
        <w:t xml:space="preserve">RIVINGTON PRIMARY SCHOOL </w:t>
      </w:r>
    </w:p>
    <w:p w14:paraId="264945B1" w14:textId="77777777" w:rsidR="00BD3F83" w:rsidRDefault="00BD3F83" w:rsidP="00BD3F83">
      <w:pPr>
        <w:jc w:val="center"/>
        <w:rPr>
          <w:rFonts w:ascii="Arial" w:hAnsi="Arial" w:cs="Arial"/>
          <w:b/>
        </w:rPr>
      </w:pPr>
      <w:r>
        <w:rPr>
          <w:rFonts w:ascii="Arial" w:hAnsi="Arial" w:cs="Arial"/>
          <w:b/>
          <w:bCs/>
          <w:sz w:val="36"/>
          <w:szCs w:val="28"/>
        </w:rPr>
        <w:t>A place where everyone matters!</w:t>
      </w:r>
    </w:p>
    <w:p w14:paraId="361CA587" w14:textId="4E2840B2" w:rsidR="00A76973" w:rsidRPr="0081755A" w:rsidRDefault="00BD3F83" w:rsidP="00A76973">
      <w:pPr>
        <w:jc w:val="center"/>
        <w:rPr>
          <w:rFonts w:ascii="Arial" w:hAnsi="Arial" w:cs="Arial"/>
          <w:b/>
          <w:noProof/>
          <w:color w:val="8496B0" w:themeColor="text2" w:themeTint="99"/>
          <w:spacing w:val="60"/>
          <w:sz w:val="52"/>
          <w:szCs w:val="52"/>
          <w14:glow w14:rad="45504">
            <w14:schemeClr w14:val="accent1">
              <w14:alpha w14:val="65000"/>
              <w14:satMod w14:val="220000"/>
            </w14:schemeClr>
          </w14:glow>
          <w14:textOutline w14:w="11430" w14:cap="flat" w14:cmpd="sng" w14:algn="ctr">
            <w14:solidFill>
              <w14:schemeClr w14:val="tx2">
                <w14:lumMod w14:val="75000"/>
              </w14:schemeClr>
            </w14:solidFill>
            <w14:prstDash w14:val="solid"/>
            <w14:miter w14:lim="0"/>
          </w14:textOutline>
        </w:rPr>
      </w:pPr>
      <w:r w:rsidRPr="0081755A">
        <w:rPr>
          <w:rFonts w:ascii="Arial" w:hAnsi="Arial" w:cs="Arial"/>
          <w:b/>
          <w:noProof/>
          <w:sz w:val="52"/>
          <w:szCs w:val="52"/>
          <w:lang w:eastAsia="en-GB"/>
        </w:rPr>
        <w:drawing>
          <wp:anchor distT="0" distB="0" distL="114300" distR="114300" simplePos="0" relativeHeight="251659264" behindDoc="1" locked="0" layoutInCell="1" allowOverlap="1" wp14:anchorId="6D053AD4" wp14:editId="7946C0CE">
            <wp:simplePos x="0" y="0"/>
            <wp:positionH relativeFrom="margin">
              <wp:align>center</wp:align>
            </wp:positionH>
            <wp:positionV relativeFrom="paragraph">
              <wp:posOffset>302260</wp:posOffset>
            </wp:positionV>
            <wp:extent cx="2506980" cy="1880235"/>
            <wp:effectExtent l="0" t="0" r="7620" b="5715"/>
            <wp:wrapTight wrapText="bothSides">
              <wp:wrapPolygon edited="0">
                <wp:start x="0" y="0"/>
                <wp:lineTo x="0" y="21447"/>
                <wp:lineTo x="21502" y="21447"/>
                <wp:lineTo x="21502"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6980" cy="1880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6EF7B" w14:textId="00E78D66" w:rsidR="00A76973" w:rsidRPr="00DF308F" w:rsidRDefault="00A76973" w:rsidP="00A76973">
      <w:pPr>
        <w:rPr>
          <w:rFonts w:ascii="Arial" w:hAnsi="Arial" w:cs="Arial"/>
          <w:sz w:val="24"/>
          <w:szCs w:val="24"/>
          <w:lang w:eastAsia="en-GB"/>
        </w:rPr>
      </w:pPr>
    </w:p>
    <w:p w14:paraId="191E0772" w14:textId="77777777" w:rsidR="00A76973" w:rsidRPr="00DF308F" w:rsidRDefault="00A76973" w:rsidP="00A76973">
      <w:pPr>
        <w:rPr>
          <w:rFonts w:ascii="Arial" w:hAnsi="Arial" w:cs="Arial"/>
          <w:sz w:val="24"/>
          <w:szCs w:val="24"/>
          <w:lang w:eastAsia="en-GB"/>
        </w:rPr>
      </w:pPr>
    </w:p>
    <w:p w14:paraId="30105803" w14:textId="77777777" w:rsidR="00A76973" w:rsidRPr="00DF308F" w:rsidRDefault="00A76973" w:rsidP="00A76973">
      <w:pPr>
        <w:rPr>
          <w:rFonts w:ascii="Arial" w:hAnsi="Arial" w:cs="Arial"/>
          <w:sz w:val="24"/>
          <w:szCs w:val="24"/>
          <w:lang w:eastAsia="en-GB"/>
        </w:rPr>
      </w:pPr>
    </w:p>
    <w:p w14:paraId="7E0D3C62" w14:textId="77777777" w:rsidR="00A76973" w:rsidRPr="00DF308F" w:rsidRDefault="00A76973" w:rsidP="00A76973">
      <w:pPr>
        <w:spacing w:line="480" w:lineRule="auto"/>
        <w:jc w:val="center"/>
        <w:rPr>
          <w:rFonts w:ascii="Arial" w:hAnsi="Arial" w:cs="Arial"/>
          <w:sz w:val="24"/>
          <w:szCs w:val="24"/>
        </w:rPr>
      </w:pPr>
    </w:p>
    <w:p w14:paraId="5CD27EE0" w14:textId="37C094F5" w:rsidR="00A76973" w:rsidRPr="00DF308F" w:rsidRDefault="00264C70" w:rsidP="00A76973">
      <w:pPr>
        <w:spacing w:line="480" w:lineRule="auto"/>
        <w:jc w:val="center"/>
        <w:rPr>
          <w:rFonts w:ascii="Arial" w:hAnsi="Arial" w:cs="Arial"/>
          <w:sz w:val="24"/>
          <w:szCs w:val="24"/>
        </w:rPr>
      </w:pPr>
      <w:r w:rsidRPr="00BD3F83">
        <w:rPr>
          <w:rFonts w:ascii="Arial" w:hAnsi="Arial" w:cs="Arial"/>
          <w:b/>
          <w:noProof/>
          <w:sz w:val="28"/>
          <w:szCs w:val="24"/>
          <w:u w:val="single"/>
        </w:rPr>
        <mc:AlternateContent>
          <mc:Choice Requires="wps">
            <w:drawing>
              <wp:anchor distT="45720" distB="45720" distL="114300" distR="114300" simplePos="0" relativeHeight="251661312" behindDoc="0" locked="0" layoutInCell="1" allowOverlap="1" wp14:anchorId="73C029CD" wp14:editId="721F5C55">
                <wp:simplePos x="0" y="0"/>
                <wp:positionH relativeFrom="margin">
                  <wp:align>center</wp:align>
                </wp:positionH>
                <wp:positionV relativeFrom="paragraph">
                  <wp:posOffset>683260</wp:posOffset>
                </wp:positionV>
                <wp:extent cx="5082540" cy="9448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40" cy="944880"/>
                        </a:xfrm>
                        <a:prstGeom prst="rect">
                          <a:avLst/>
                        </a:prstGeom>
                        <a:solidFill>
                          <a:srgbClr val="FFFFFF"/>
                        </a:solidFill>
                        <a:ln w="9525">
                          <a:solidFill>
                            <a:srgbClr val="000000"/>
                          </a:solidFill>
                          <a:miter lim="800000"/>
                          <a:headEnd/>
                          <a:tailEnd/>
                        </a:ln>
                      </wps:spPr>
                      <wps:txbx>
                        <w:txbxContent>
                          <w:p w14:paraId="10E0D235" w14:textId="768DA068" w:rsidR="00BD3F83" w:rsidRPr="00264C70" w:rsidRDefault="00BD3F83" w:rsidP="00BD3F83">
                            <w:pPr>
                              <w:jc w:val="center"/>
                              <w:rPr>
                                <w:b/>
                                <w:bCs/>
                                <w:sz w:val="40"/>
                                <w:szCs w:val="40"/>
                              </w:rPr>
                            </w:pPr>
                            <w:r w:rsidRPr="00264C70">
                              <w:rPr>
                                <w:b/>
                                <w:bCs/>
                                <w:sz w:val="40"/>
                                <w:szCs w:val="40"/>
                              </w:rPr>
                              <w:t>Special Educational Needs Information Report 20</w:t>
                            </w:r>
                            <w:r w:rsidR="00B53910">
                              <w:rPr>
                                <w:b/>
                                <w:bCs/>
                                <w:sz w:val="40"/>
                                <w:szCs w:val="40"/>
                              </w:rPr>
                              <w:t>24 - 2025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029CD" id="_x0000_t202" coordsize="21600,21600" o:spt="202" path="m,l,21600r21600,l21600,xe">
                <v:stroke joinstyle="miter"/>
                <v:path gradientshapeok="t" o:connecttype="rect"/>
              </v:shapetype>
              <v:shape id="Text Box 2" o:spid="_x0000_s1026" type="#_x0000_t202" style="position:absolute;left:0;text-align:left;margin-left:0;margin-top:53.8pt;width:400.2pt;height:74.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">
                <v:textbox>
                  <w:txbxContent>
                    <w:p w14:paraId="10E0D235" w14:textId="768DA068" w:rsidR="00BD3F83" w:rsidRPr="00264C70" w:rsidRDefault="00BD3F83" w:rsidP="00BD3F83">
                      <w:pPr>
                        <w:jc w:val="center"/>
                        <w:rPr>
                          <w:b/>
                          <w:bCs/>
                          <w:sz w:val="40"/>
                          <w:szCs w:val="40"/>
                        </w:rPr>
                      </w:pPr>
                      <w:r w:rsidRPr="00264C70">
                        <w:rPr>
                          <w:b/>
                          <w:bCs/>
                          <w:sz w:val="40"/>
                          <w:szCs w:val="40"/>
                        </w:rPr>
                        <w:t>Special Educational Needs Information Report 20</w:t>
                      </w:r>
                      <w:r w:rsidR="00B53910">
                        <w:rPr>
                          <w:b/>
                          <w:bCs/>
                          <w:sz w:val="40"/>
                          <w:szCs w:val="40"/>
                        </w:rPr>
                        <w:t>24 - 2025</w:t>
                      </w:r>
                    </w:p>
                  </w:txbxContent>
                </v:textbox>
                <w10:wrap type="square" anchorx="margin"/>
              </v:shape>
            </w:pict>
          </mc:Fallback>
        </mc:AlternateContent>
      </w:r>
    </w:p>
    <w:p w14:paraId="125A3A35" w14:textId="0526ACD2" w:rsidR="00A76973" w:rsidRPr="00DF308F" w:rsidRDefault="00A76973" w:rsidP="00A76973">
      <w:pPr>
        <w:spacing w:line="480" w:lineRule="auto"/>
        <w:jc w:val="center"/>
        <w:rPr>
          <w:rFonts w:ascii="Arial" w:hAnsi="Arial" w:cs="Arial"/>
          <w:sz w:val="24"/>
          <w:szCs w:val="24"/>
        </w:rPr>
      </w:pPr>
    </w:p>
    <w:p w14:paraId="2A77CD23" w14:textId="7F3F348C" w:rsidR="00A76973" w:rsidRPr="00DF308F" w:rsidRDefault="00A76973" w:rsidP="00A76973">
      <w:pPr>
        <w:spacing w:line="480" w:lineRule="auto"/>
        <w:jc w:val="center"/>
        <w:rPr>
          <w:rFonts w:ascii="Arial" w:hAnsi="Arial" w:cs="Arial"/>
          <w:sz w:val="24"/>
          <w:szCs w:val="24"/>
        </w:rPr>
      </w:pPr>
    </w:p>
    <w:p w14:paraId="587DC201" w14:textId="5872A15E" w:rsidR="00B44794" w:rsidRPr="004A0190" w:rsidRDefault="00A76973" w:rsidP="00A76973">
      <w:pPr>
        <w:jc w:val="center"/>
        <w:rPr>
          <w:sz w:val="24"/>
        </w:rPr>
      </w:pPr>
      <w:r w:rsidRPr="004A0190">
        <w:rPr>
          <w:rFonts w:ascii="Arial" w:hAnsi="Arial" w:cs="Arial"/>
          <w:b/>
          <w:sz w:val="28"/>
          <w:szCs w:val="24"/>
          <w:u w:val="single"/>
        </w:rPr>
        <w:br/>
      </w:r>
    </w:p>
    <w:p w14:paraId="672FDB6C" w14:textId="77777777" w:rsidR="00BD3F83" w:rsidRDefault="00BD3F83" w:rsidP="00A76973">
      <w:pPr>
        <w:pStyle w:val="Default"/>
        <w:spacing w:line="276" w:lineRule="auto"/>
        <w:jc w:val="center"/>
        <w:rPr>
          <w:rFonts w:ascii="Arial" w:hAnsi="Arial" w:cs="Arial"/>
          <w:sz w:val="28"/>
        </w:rPr>
      </w:pPr>
    </w:p>
    <w:p w14:paraId="330301C2" w14:textId="77777777" w:rsidR="00BD3F83" w:rsidRDefault="00BD3F83" w:rsidP="00A76973">
      <w:pPr>
        <w:pStyle w:val="Default"/>
        <w:spacing w:line="276" w:lineRule="auto"/>
        <w:jc w:val="center"/>
        <w:rPr>
          <w:rFonts w:ascii="Arial" w:hAnsi="Arial" w:cs="Arial"/>
          <w:sz w:val="28"/>
        </w:rPr>
      </w:pPr>
    </w:p>
    <w:p w14:paraId="34BCADE3" w14:textId="77777777" w:rsidR="00BD3F83" w:rsidRDefault="00BD3F83" w:rsidP="00A76973">
      <w:pPr>
        <w:pStyle w:val="Default"/>
        <w:spacing w:line="276" w:lineRule="auto"/>
        <w:jc w:val="center"/>
        <w:rPr>
          <w:rFonts w:ascii="Arial" w:hAnsi="Arial" w:cs="Arial"/>
          <w:sz w:val="28"/>
        </w:rPr>
      </w:pPr>
    </w:p>
    <w:p w14:paraId="33A00329" w14:textId="77777777" w:rsidR="00BD3F83" w:rsidRDefault="00BD3F83" w:rsidP="00A76973">
      <w:pPr>
        <w:pStyle w:val="Default"/>
        <w:spacing w:line="276" w:lineRule="auto"/>
        <w:jc w:val="center"/>
        <w:rPr>
          <w:rFonts w:ascii="Arial" w:hAnsi="Arial" w:cs="Arial"/>
          <w:sz w:val="28"/>
        </w:rPr>
      </w:pPr>
    </w:p>
    <w:p w14:paraId="5DB76AB7" w14:textId="1ED09B44" w:rsidR="00BD3F83" w:rsidRPr="00BD3F83" w:rsidRDefault="00A76973" w:rsidP="00264C70">
      <w:pPr>
        <w:jc w:val="center"/>
        <w:rPr>
          <w:sz w:val="32"/>
          <w:szCs w:val="32"/>
        </w:rPr>
      </w:pPr>
      <w:r w:rsidRPr="00BD3F83">
        <w:rPr>
          <w:sz w:val="32"/>
          <w:szCs w:val="32"/>
        </w:rPr>
        <w:t>The Special</w:t>
      </w:r>
      <w:r w:rsidR="00BD3F83" w:rsidRPr="00BD3F83">
        <w:rPr>
          <w:sz w:val="32"/>
          <w:szCs w:val="32"/>
        </w:rPr>
        <w:t xml:space="preserve"> Educational</w:t>
      </w:r>
      <w:r w:rsidRPr="00BD3F83">
        <w:rPr>
          <w:sz w:val="32"/>
          <w:szCs w:val="32"/>
        </w:rPr>
        <w:t xml:space="preserve"> Needs Co-ordinator </w:t>
      </w:r>
      <w:r w:rsidR="00BD3F83" w:rsidRPr="00BD3F83">
        <w:rPr>
          <w:sz w:val="32"/>
          <w:szCs w:val="32"/>
        </w:rPr>
        <w:t xml:space="preserve">is </w:t>
      </w:r>
      <w:r w:rsidRPr="00BD3F83">
        <w:rPr>
          <w:sz w:val="32"/>
          <w:szCs w:val="32"/>
          <w:lang w:eastAsia="en-GB"/>
        </w:rPr>
        <w:t>Mrs Linda Burrows</w:t>
      </w:r>
    </w:p>
    <w:p w14:paraId="55EB994D" w14:textId="7497EA2F" w:rsidR="00C50B7A" w:rsidRPr="00BD3F83" w:rsidRDefault="00C50B7A" w:rsidP="00264C70">
      <w:pPr>
        <w:jc w:val="center"/>
        <w:rPr>
          <w:sz w:val="32"/>
          <w:szCs w:val="32"/>
          <w:lang w:eastAsia="en-GB"/>
        </w:rPr>
      </w:pPr>
      <w:r w:rsidRPr="00BD3F83">
        <w:rPr>
          <w:sz w:val="32"/>
          <w:szCs w:val="32"/>
          <w:lang w:eastAsia="en-GB"/>
        </w:rPr>
        <w:t>Our SEN Governor is Chris Halliwell</w:t>
      </w:r>
    </w:p>
    <w:p w14:paraId="4A64FE82" w14:textId="02FFEFFC" w:rsidR="00C50B7A" w:rsidRPr="00BD3F83" w:rsidRDefault="00C50B7A" w:rsidP="00264C70">
      <w:pPr>
        <w:jc w:val="center"/>
        <w:rPr>
          <w:sz w:val="32"/>
          <w:szCs w:val="32"/>
          <w:lang w:eastAsia="en-GB"/>
        </w:rPr>
      </w:pPr>
      <w:r w:rsidRPr="00BD3F83">
        <w:rPr>
          <w:sz w:val="32"/>
          <w:szCs w:val="32"/>
          <w:lang w:eastAsia="en-GB"/>
        </w:rPr>
        <w:t>Our Head Teacher is Clare Powell</w:t>
      </w:r>
    </w:p>
    <w:p w14:paraId="46F1B1F7" w14:textId="70E03DAE" w:rsidR="00C50B7A" w:rsidRPr="00BD3F83" w:rsidRDefault="00A76973" w:rsidP="00264C70">
      <w:pPr>
        <w:jc w:val="center"/>
        <w:rPr>
          <w:sz w:val="32"/>
          <w:szCs w:val="32"/>
          <w:lang w:eastAsia="en-GB"/>
        </w:rPr>
      </w:pPr>
      <w:r w:rsidRPr="00BD3F83">
        <w:rPr>
          <w:sz w:val="32"/>
          <w:szCs w:val="32"/>
          <w:lang w:eastAsia="en-GB"/>
        </w:rPr>
        <w:t xml:space="preserve">Please contact us </w:t>
      </w:r>
      <w:proofErr w:type="gramStart"/>
      <w:r w:rsidRPr="00BD3F83">
        <w:rPr>
          <w:sz w:val="32"/>
          <w:szCs w:val="32"/>
          <w:lang w:eastAsia="en-GB"/>
        </w:rPr>
        <w:t>on:</w:t>
      </w:r>
      <w:proofErr w:type="gramEnd"/>
      <w:r w:rsidR="00C50B7A" w:rsidRPr="00BD3F83">
        <w:rPr>
          <w:sz w:val="32"/>
          <w:szCs w:val="32"/>
          <w:lang w:eastAsia="en-GB"/>
        </w:rPr>
        <w:t xml:space="preserve"> </w:t>
      </w:r>
      <w:r w:rsidRPr="00BD3F83">
        <w:rPr>
          <w:sz w:val="32"/>
          <w:szCs w:val="32"/>
          <w:lang w:eastAsia="en-GB"/>
        </w:rPr>
        <w:t>01744 67849</w:t>
      </w:r>
      <w:r w:rsidR="00BD3F83">
        <w:rPr>
          <w:sz w:val="32"/>
          <w:szCs w:val="32"/>
          <w:lang w:eastAsia="en-GB"/>
        </w:rPr>
        <w:t>3</w:t>
      </w:r>
    </w:p>
    <w:p w14:paraId="41452DF1" w14:textId="77777777" w:rsidR="00C50B7A" w:rsidRPr="00AD5543" w:rsidRDefault="00C50B7A" w:rsidP="00C50B7A">
      <w:pPr>
        <w:jc w:val="center"/>
        <w:rPr>
          <w:rFonts w:cstheme="minorHAnsi"/>
          <w:b/>
          <w:bCs/>
          <w:sz w:val="32"/>
          <w:szCs w:val="32"/>
          <w:u w:val="single"/>
        </w:rPr>
      </w:pPr>
      <w:r w:rsidRPr="00AD5543">
        <w:rPr>
          <w:rFonts w:cstheme="minorHAnsi"/>
          <w:b/>
          <w:bCs/>
          <w:sz w:val="32"/>
          <w:szCs w:val="32"/>
          <w:u w:val="single"/>
        </w:rPr>
        <w:lastRenderedPageBreak/>
        <w:t>Introduction</w:t>
      </w:r>
    </w:p>
    <w:p w14:paraId="68E0B3B0" w14:textId="77777777" w:rsidR="000D40CD" w:rsidRPr="00AD5543" w:rsidRDefault="00C50B7A" w:rsidP="00264C70">
      <w:pPr>
        <w:rPr>
          <w:rFonts w:cstheme="minorHAnsi"/>
          <w:sz w:val="24"/>
          <w:szCs w:val="24"/>
        </w:rPr>
      </w:pPr>
      <w:r w:rsidRPr="00AD5543">
        <w:rPr>
          <w:rFonts w:cstheme="minorHAnsi"/>
          <w:sz w:val="24"/>
          <w:szCs w:val="24"/>
        </w:rPr>
        <w:t xml:space="preserve">Welcome to our SEN Information Report which is part of the St Helens Local Offer for learners with Special Educational Needs (SEN.) </w:t>
      </w:r>
      <w:r w:rsidR="00BD3F83" w:rsidRPr="00AD5543">
        <w:rPr>
          <w:rFonts w:cstheme="minorHAnsi"/>
          <w:sz w:val="24"/>
          <w:szCs w:val="24"/>
        </w:rPr>
        <w:t xml:space="preserve">This provides information about the support and provision that a child with additional needs can expect to receive whilst attending our school. </w:t>
      </w:r>
      <w:r w:rsidRPr="00AD5543">
        <w:rPr>
          <w:rFonts w:cstheme="minorHAnsi"/>
          <w:sz w:val="24"/>
          <w:szCs w:val="24"/>
        </w:rPr>
        <w:t xml:space="preserve">All governing bodies of maintained schools and maintained nursery schools have a legal duty to publish </w:t>
      </w:r>
      <w:r w:rsidR="00512B44" w:rsidRPr="00AD5543">
        <w:rPr>
          <w:rFonts w:cstheme="minorHAnsi"/>
          <w:sz w:val="24"/>
          <w:szCs w:val="24"/>
        </w:rPr>
        <w:t xml:space="preserve">information on their website about the implementation of the policy for pupils with SEN. </w:t>
      </w:r>
    </w:p>
    <w:p w14:paraId="16004EE5" w14:textId="54840C82" w:rsidR="00C50B7A" w:rsidRPr="00AD5543" w:rsidRDefault="00512B44" w:rsidP="00264C70">
      <w:pPr>
        <w:rPr>
          <w:rFonts w:cstheme="minorHAnsi"/>
          <w:sz w:val="24"/>
          <w:szCs w:val="24"/>
        </w:rPr>
      </w:pPr>
      <w:r w:rsidRPr="00AD5543">
        <w:rPr>
          <w:rFonts w:cstheme="minorHAnsi"/>
          <w:sz w:val="24"/>
          <w:szCs w:val="24"/>
        </w:rPr>
        <w:t xml:space="preserve">The information published must be updated annually. </w:t>
      </w:r>
    </w:p>
    <w:p w14:paraId="28893994" w14:textId="631ED405" w:rsidR="00D575BE" w:rsidRPr="00AD5543" w:rsidRDefault="000D40CD" w:rsidP="00264C70">
      <w:pPr>
        <w:rPr>
          <w:rFonts w:cstheme="minorHAnsi"/>
          <w:sz w:val="24"/>
          <w:szCs w:val="24"/>
        </w:rPr>
      </w:pPr>
      <w:r w:rsidRPr="00AD5543">
        <w:rPr>
          <w:rFonts w:cstheme="minorHAnsi"/>
          <w:sz w:val="24"/>
          <w:szCs w:val="24"/>
        </w:rPr>
        <w:t>All information regarding the local offer and support available to parents and children can be found on the St Helens SEND website.</w:t>
      </w:r>
    </w:p>
    <w:p w14:paraId="30B8AD77" w14:textId="37E38C6B" w:rsidR="00264C70" w:rsidRPr="00AD5543" w:rsidRDefault="00264C70" w:rsidP="00264C70">
      <w:pPr>
        <w:rPr>
          <w:rFonts w:cstheme="minorHAnsi"/>
          <w:sz w:val="24"/>
          <w:szCs w:val="24"/>
        </w:rPr>
      </w:pPr>
    </w:p>
    <w:p w14:paraId="2F8EA4B6" w14:textId="77777777" w:rsidR="00264C70" w:rsidRPr="00AD5543" w:rsidRDefault="00264C70" w:rsidP="00264C70">
      <w:pPr>
        <w:rPr>
          <w:rFonts w:cstheme="minorHAnsi"/>
          <w:sz w:val="24"/>
          <w:szCs w:val="24"/>
        </w:rPr>
      </w:pPr>
    </w:p>
    <w:p w14:paraId="3372A980" w14:textId="77777777" w:rsidR="00512B44" w:rsidRPr="00AD5543" w:rsidRDefault="00512B44" w:rsidP="00512B44">
      <w:pPr>
        <w:jc w:val="center"/>
        <w:rPr>
          <w:rFonts w:cstheme="minorHAnsi"/>
          <w:b/>
          <w:bCs/>
          <w:sz w:val="32"/>
          <w:szCs w:val="32"/>
          <w:u w:val="single"/>
        </w:rPr>
      </w:pPr>
      <w:r w:rsidRPr="00AD5543">
        <w:rPr>
          <w:rFonts w:cstheme="minorHAnsi"/>
          <w:b/>
          <w:bCs/>
          <w:sz w:val="32"/>
          <w:szCs w:val="32"/>
          <w:u w:val="single"/>
        </w:rPr>
        <w:t xml:space="preserve">Our Ethos </w:t>
      </w:r>
    </w:p>
    <w:p w14:paraId="50DD58F5" w14:textId="0E51AAAB" w:rsidR="00512B44" w:rsidRPr="00AD5543" w:rsidRDefault="00512B44" w:rsidP="00264C70">
      <w:pPr>
        <w:rPr>
          <w:rFonts w:cstheme="minorHAnsi"/>
          <w:sz w:val="24"/>
          <w:szCs w:val="24"/>
        </w:rPr>
      </w:pPr>
      <w:r w:rsidRPr="00AD5543">
        <w:rPr>
          <w:rFonts w:cstheme="minorHAnsi"/>
          <w:sz w:val="24"/>
          <w:szCs w:val="24"/>
        </w:rPr>
        <w:t xml:space="preserve">At Rivington Primary School we aim to create an environment that values each pupil and enables them to achieve their full potential. We provide a broad and balanced curriculum appropriately differentiated to respond to </w:t>
      </w:r>
      <w:r w:rsidR="000D40CD" w:rsidRPr="00AD5543">
        <w:rPr>
          <w:rFonts w:cstheme="minorHAnsi"/>
          <w:sz w:val="24"/>
          <w:szCs w:val="24"/>
        </w:rPr>
        <w:t xml:space="preserve">our </w:t>
      </w:r>
      <w:r w:rsidRPr="00AD5543">
        <w:rPr>
          <w:rFonts w:cstheme="minorHAnsi"/>
          <w:sz w:val="24"/>
          <w:szCs w:val="24"/>
        </w:rPr>
        <w:t>pupils’ diverse</w:t>
      </w:r>
      <w:r w:rsidR="000D40CD" w:rsidRPr="00AD5543">
        <w:rPr>
          <w:rFonts w:cstheme="minorHAnsi"/>
          <w:sz w:val="24"/>
          <w:szCs w:val="24"/>
        </w:rPr>
        <w:t xml:space="preserve"> individual </w:t>
      </w:r>
      <w:r w:rsidRPr="00AD5543">
        <w:rPr>
          <w:rFonts w:cstheme="minorHAnsi"/>
          <w:sz w:val="24"/>
          <w:szCs w:val="24"/>
        </w:rPr>
        <w:t xml:space="preserve">needs. The opportunities and experiences </w:t>
      </w:r>
      <w:r w:rsidR="000D40CD" w:rsidRPr="00AD5543">
        <w:rPr>
          <w:rFonts w:cstheme="minorHAnsi"/>
          <w:sz w:val="24"/>
          <w:szCs w:val="24"/>
        </w:rPr>
        <w:t xml:space="preserve">that </w:t>
      </w:r>
      <w:r w:rsidRPr="00AD5543">
        <w:rPr>
          <w:rFonts w:cstheme="minorHAnsi"/>
          <w:sz w:val="24"/>
          <w:szCs w:val="24"/>
        </w:rPr>
        <w:t>we provide enable our pupils to participate fully and give their best across all aspects of school life. We place great value on the quality of relationships within our school community and celebrate the achievements of all pupils.</w:t>
      </w:r>
    </w:p>
    <w:p w14:paraId="6E0D1FB6" w14:textId="77777777" w:rsidR="00264C70" w:rsidRPr="00AD5543" w:rsidRDefault="00264C70" w:rsidP="00264C70">
      <w:pPr>
        <w:rPr>
          <w:rFonts w:cstheme="minorHAnsi"/>
          <w:sz w:val="24"/>
          <w:szCs w:val="24"/>
        </w:rPr>
      </w:pPr>
    </w:p>
    <w:p w14:paraId="56AA9774" w14:textId="77777777" w:rsidR="00512B44" w:rsidRPr="00AD5543" w:rsidRDefault="00512B44" w:rsidP="00512B44">
      <w:pPr>
        <w:jc w:val="center"/>
        <w:rPr>
          <w:rFonts w:cstheme="minorHAnsi"/>
          <w:sz w:val="24"/>
          <w:szCs w:val="24"/>
        </w:rPr>
      </w:pPr>
    </w:p>
    <w:p w14:paraId="69811EEB" w14:textId="77777777" w:rsidR="00D575BE" w:rsidRPr="00AD5543" w:rsidRDefault="00D575BE" w:rsidP="004A0190">
      <w:pPr>
        <w:jc w:val="center"/>
        <w:rPr>
          <w:rFonts w:cstheme="minorHAnsi"/>
          <w:b/>
          <w:bCs/>
          <w:sz w:val="32"/>
          <w:szCs w:val="32"/>
          <w:u w:val="single"/>
          <w:lang w:eastAsia="en-GB"/>
        </w:rPr>
      </w:pPr>
      <w:r w:rsidRPr="00AD5543">
        <w:rPr>
          <w:rFonts w:eastAsia="Times New Roman" w:cstheme="minorHAnsi"/>
          <w:b/>
          <w:bCs/>
          <w:color w:val="000000"/>
          <w:sz w:val="32"/>
          <w:szCs w:val="32"/>
          <w:u w:val="single"/>
          <w:lang w:eastAsia="en-GB"/>
        </w:rPr>
        <w:t>What is the Local Offer?</w:t>
      </w:r>
    </w:p>
    <w:p w14:paraId="198C1F26" w14:textId="1A70BCA7" w:rsidR="00D575BE" w:rsidRPr="00AD5543" w:rsidRDefault="00D575BE" w:rsidP="00264C70">
      <w:pPr>
        <w:autoSpaceDE w:val="0"/>
        <w:autoSpaceDN w:val="0"/>
        <w:adjustRightInd w:val="0"/>
        <w:spacing w:after="0" w:line="240" w:lineRule="auto"/>
        <w:jc w:val="both"/>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The Local Offer was first introduced in the Green Paper (March 2011) as </w:t>
      </w:r>
      <w:r w:rsidRPr="00AD5543">
        <w:rPr>
          <w:rFonts w:eastAsia="Times New Roman" w:cstheme="minorHAnsi"/>
          <w:iCs/>
          <w:color w:val="000000"/>
          <w:sz w:val="24"/>
          <w:szCs w:val="24"/>
          <w:lang w:eastAsia="en-GB"/>
        </w:rPr>
        <w:t>a local offer of all services available to support disabled children and children with SEN and their families. This information will set out what is normally available in schools to help children with SEN as well as the options available to support families who need additional help to care for their child</w:t>
      </w:r>
      <w:r w:rsidRPr="00AD5543">
        <w:rPr>
          <w:rFonts w:eastAsia="Times New Roman" w:cstheme="minorHAnsi"/>
          <w:color w:val="000000"/>
          <w:sz w:val="24"/>
          <w:szCs w:val="24"/>
          <w:lang w:eastAsia="en-GB"/>
        </w:rPr>
        <w:t>.</w:t>
      </w:r>
    </w:p>
    <w:p w14:paraId="7202186C" w14:textId="556FEB8F" w:rsidR="00264C70" w:rsidRPr="00AD5543" w:rsidRDefault="00264C70" w:rsidP="00264C70">
      <w:pPr>
        <w:autoSpaceDE w:val="0"/>
        <w:autoSpaceDN w:val="0"/>
        <w:adjustRightInd w:val="0"/>
        <w:spacing w:after="0" w:line="240" w:lineRule="auto"/>
        <w:jc w:val="both"/>
        <w:rPr>
          <w:rFonts w:eastAsia="Times New Roman" w:cstheme="minorHAnsi"/>
          <w:color w:val="000000"/>
          <w:sz w:val="24"/>
          <w:szCs w:val="24"/>
          <w:lang w:eastAsia="en-GB"/>
        </w:rPr>
      </w:pPr>
    </w:p>
    <w:p w14:paraId="41AC9E66" w14:textId="1645738B" w:rsidR="00264C70" w:rsidRPr="00AD5543" w:rsidRDefault="00264C70" w:rsidP="00264C70">
      <w:pPr>
        <w:autoSpaceDE w:val="0"/>
        <w:autoSpaceDN w:val="0"/>
        <w:adjustRightInd w:val="0"/>
        <w:spacing w:after="0" w:line="240" w:lineRule="auto"/>
        <w:jc w:val="both"/>
        <w:rPr>
          <w:rFonts w:eastAsia="Times New Roman" w:cstheme="minorHAnsi"/>
          <w:color w:val="000000"/>
          <w:sz w:val="24"/>
          <w:szCs w:val="24"/>
          <w:lang w:eastAsia="en-GB"/>
        </w:rPr>
      </w:pPr>
    </w:p>
    <w:p w14:paraId="016E4FBA" w14:textId="3F094EBF" w:rsidR="00264C70" w:rsidRPr="00AD5543" w:rsidRDefault="00264C70" w:rsidP="00264C70">
      <w:pPr>
        <w:autoSpaceDE w:val="0"/>
        <w:autoSpaceDN w:val="0"/>
        <w:adjustRightInd w:val="0"/>
        <w:spacing w:after="0" w:line="240" w:lineRule="auto"/>
        <w:jc w:val="both"/>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We have set out our School Offer / SEND Information Report through a series of questions through which you can get more information. </w:t>
      </w:r>
    </w:p>
    <w:p w14:paraId="2F93BF5C" w14:textId="08866ECC" w:rsidR="00D575BE" w:rsidRPr="00AD5543" w:rsidRDefault="00D575BE" w:rsidP="004A0190">
      <w:pPr>
        <w:autoSpaceDE w:val="0"/>
        <w:autoSpaceDN w:val="0"/>
        <w:adjustRightInd w:val="0"/>
        <w:spacing w:after="0" w:line="240" w:lineRule="auto"/>
        <w:jc w:val="center"/>
        <w:rPr>
          <w:rFonts w:eastAsia="Times New Roman" w:cstheme="minorHAnsi"/>
          <w:color w:val="000000"/>
          <w:sz w:val="28"/>
          <w:szCs w:val="24"/>
          <w:u w:val="single"/>
          <w:lang w:eastAsia="en-GB"/>
        </w:rPr>
      </w:pPr>
    </w:p>
    <w:p w14:paraId="28554E52" w14:textId="6BAA5AD5" w:rsidR="00264C70" w:rsidRPr="00AD5543" w:rsidRDefault="00264C70" w:rsidP="004A0190">
      <w:pPr>
        <w:autoSpaceDE w:val="0"/>
        <w:autoSpaceDN w:val="0"/>
        <w:adjustRightInd w:val="0"/>
        <w:spacing w:after="0" w:line="240" w:lineRule="auto"/>
        <w:jc w:val="center"/>
        <w:rPr>
          <w:rFonts w:eastAsia="Times New Roman" w:cstheme="minorHAnsi"/>
          <w:color w:val="000000"/>
          <w:sz w:val="28"/>
          <w:szCs w:val="24"/>
          <w:u w:val="single"/>
          <w:lang w:eastAsia="en-GB"/>
        </w:rPr>
      </w:pPr>
    </w:p>
    <w:p w14:paraId="016B7C51" w14:textId="138CE84D" w:rsidR="00264C70" w:rsidRPr="00AD5543" w:rsidRDefault="00264C70" w:rsidP="004A0190">
      <w:pPr>
        <w:autoSpaceDE w:val="0"/>
        <w:autoSpaceDN w:val="0"/>
        <w:adjustRightInd w:val="0"/>
        <w:spacing w:after="0" w:line="240" w:lineRule="auto"/>
        <w:jc w:val="center"/>
        <w:rPr>
          <w:rFonts w:eastAsia="Times New Roman" w:cstheme="minorHAnsi"/>
          <w:color w:val="000000"/>
          <w:sz w:val="28"/>
          <w:szCs w:val="24"/>
          <w:u w:val="single"/>
          <w:lang w:eastAsia="en-GB"/>
        </w:rPr>
      </w:pPr>
    </w:p>
    <w:p w14:paraId="1FB88048" w14:textId="77777777" w:rsidR="00264C70" w:rsidRPr="00AD5543" w:rsidRDefault="00264C70" w:rsidP="004A0190">
      <w:pPr>
        <w:autoSpaceDE w:val="0"/>
        <w:autoSpaceDN w:val="0"/>
        <w:adjustRightInd w:val="0"/>
        <w:spacing w:after="0" w:line="240" w:lineRule="auto"/>
        <w:jc w:val="center"/>
        <w:rPr>
          <w:rFonts w:eastAsia="Times New Roman" w:cstheme="minorHAnsi"/>
          <w:color w:val="000000"/>
          <w:sz w:val="28"/>
          <w:szCs w:val="24"/>
          <w:u w:val="single"/>
          <w:lang w:eastAsia="en-GB"/>
        </w:rPr>
      </w:pPr>
    </w:p>
    <w:p w14:paraId="2D49D1B3" w14:textId="73FF0BB3" w:rsidR="00264C70" w:rsidRPr="00AD5543" w:rsidRDefault="00264C70" w:rsidP="004A0190">
      <w:pPr>
        <w:autoSpaceDE w:val="0"/>
        <w:autoSpaceDN w:val="0"/>
        <w:adjustRightInd w:val="0"/>
        <w:spacing w:after="0" w:line="240" w:lineRule="auto"/>
        <w:jc w:val="center"/>
        <w:rPr>
          <w:rFonts w:eastAsia="Times New Roman" w:cstheme="minorHAnsi"/>
          <w:color w:val="000000"/>
          <w:sz w:val="28"/>
          <w:szCs w:val="24"/>
          <w:u w:val="single"/>
          <w:lang w:eastAsia="en-GB"/>
        </w:rPr>
      </w:pPr>
    </w:p>
    <w:p w14:paraId="4718C721" w14:textId="790E3B87" w:rsidR="00D575BE" w:rsidRPr="00AD5543" w:rsidRDefault="00D575BE" w:rsidP="00D575BE">
      <w:pPr>
        <w:autoSpaceDE w:val="0"/>
        <w:autoSpaceDN w:val="0"/>
        <w:adjustRightInd w:val="0"/>
        <w:spacing w:after="0" w:line="240" w:lineRule="auto"/>
        <w:rPr>
          <w:rFonts w:eastAsia="Times New Roman" w:cstheme="minorHAnsi"/>
          <w:b/>
          <w:color w:val="000000"/>
          <w:sz w:val="28"/>
          <w:szCs w:val="28"/>
          <w:u w:val="single"/>
          <w:lang w:eastAsia="en-GB"/>
        </w:rPr>
      </w:pPr>
      <w:r w:rsidRPr="00AD5543">
        <w:rPr>
          <w:rFonts w:eastAsia="Times New Roman" w:cstheme="minorHAnsi"/>
          <w:b/>
          <w:color w:val="000000"/>
          <w:sz w:val="28"/>
          <w:szCs w:val="28"/>
          <w:u w:val="single"/>
          <w:lang w:eastAsia="en-GB"/>
        </w:rPr>
        <w:t xml:space="preserve">1. </w:t>
      </w:r>
      <w:r w:rsidR="009C44E0" w:rsidRPr="00AD5543">
        <w:rPr>
          <w:rFonts w:eastAsia="Times New Roman" w:cstheme="minorHAnsi"/>
          <w:b/>
          <w:color w:val="000000"/>
          <w:sz w:val="28"/>
          <w:szCs w:val="28"/>
          <w:u w:val="single"/>
          <w:lang w:eastAsia="en-GB"/>
        </w:rPr>
        <w:t xml:space="preserve"> </w:t>
      </w:r>
      <w:r w:rsidRPr="00AD5543">
        <w:rPr>
          <w:rFonts w:eastAsia="Times New Roman" w:cstheme="minorHAnsi"/>
          <w:b/>
          <w:color w:val="000000"/>
          <w:sz w:val="28"/>
          <w:szCs w:val="28"/>
          <w:u w:val="single"/>
          <w:lang w:eastAsia="en-GB"/>
        </w:rPr>
        <w:t xml:space="preserve">How does Rivington Primary School know if children need extra help? </w:t>
      </w:r>
    </w:p>
    <w:p w14:paraId="1C9C1ED9"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183724DB" w14:textId="21A108B6" w:rsidR="009C44E0" w:rsidRPr="00AD5543" w:rsidRDefault="00D575BE"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A</w:t>
      </w:r>
      <w:r w:rsidR="009C44E0" w:rsidRPr="00AD5543">
        <w:rPr>
          <w:rFonts w:eastAsia="Times New Roman" w:cstheme="minorHAnsi"/>
          <w:sz w:val="24"/>
          <w:szCs w:val="24"/>
          <w:lang w:eastAsia="en-GB"/>
        </w:rPr>
        <w:t>ll children are rigorously tracked and monitored following quality first teaching. A concern about a child may be raised by the class teacher, teaching assistant, parent, or external agency. This may be triggered by:</w:t>
      </w:r>
    </w:p>
    <w:p w14:paraId="5F806C1A" w14:textId="5CC01D3A" w:rsidR="009C44E0" w:rsidRPr="00AD5543" w:rsidRDefault="009C44E0" w:rsidP="00D575BE">
      <w:pPr>
        <w:spacing w:after="0" w:line="240" w:lineRule="auto"/>
        <w:rPr>
          <w:rFonts w:eastAsia="Times New Roman" w:cstheme="minorHAnsi"/>
          <w:sz w:val="24"/>
          <w:szCs w:val="24"/>
          <w:lang w:eastAsia="en-GB"/>
        </w:rPr>
      </w:pPr>
    </w:p>
    <w:p w14:paraId="512E169B" w14:textId="7CAC1C21" w:rsidR="009C44E0" w:rsidRPr="00AD5543" w:rsidRDefault="009C44E0" w:rsidP="009C44E0">
      <w:pPr>
        <w:pStyle w:val="ListParagraph"/>
        <w:numPr>
          <w:ilvl w:val="0"/>
          <w:numId w:val="15"/>
        </w:num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Observation of a child’s behaviour or social skills.</w:t>
      </w:r>
    </w:p>
    <w:p w14:paraId="71C00B75" w14:textId="5CD6882E" w:rsidR="009C44E0" w:rsidRPr="00AD5543" w:rsidRDefault="009C44E0" w:rsidP="009C44E0">
      <w:pPr>
        <w:pStyle w:val="ListParagraph"/>
        <w:numPr>
          <w:ilvl w:val="0"/>
          <w:numId w:val="15"/>
        </w:num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Not meeting developmental milestones.</w:t>
      </w:r>
    </w:p>
    <w:p w14:paraId="2D333E27" w14:textId="3A7448E0" w:rsidR="009C44E0" w:rsidRPr="00AD5543" w:rsidRDefault="009C44E0" w:rsidP="009C44E0">
      <w:pPr>
        <w:pStyle w:val="ListParagraph"/>
        <w:numPr>
          <w:ilvl w:val="0"/>
          <w:numId w:val="15"/>
        </w:num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The outcome of baseline assessments.</w:t>
      </w:r>
    </w:p>
    <w:p w14:paraId="4DC200B0" w14:textId="56708955" w:rsidR="009C44E0" w:rsidRPr="00AD5543" w:rsidRDefault="009C44E0" w:rsidP="009C44E0">
      <w:pPr>
        <w:pStyle w:val="ListParagraph"/>
        <w:numPr>
          <w:ilvl w:val="0"/>
          <w:numId w:val="15"/>
        </w:num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Ongoing observations and assessments in the classroom.</w:t>
      </w:r>
    </w:p>
    <w:p w14:paraId="365158CC" w14:textId="7E739624" w:rsidR="009C44E0" w:rsidRPr="00AD5543" w:rsidRDefault="009C44E0" w:rsidP="009C44E0">
      <w:pPr>
        <w:pStyle w:val="ListParagraph"/>
        <w:numPr>
          <w:ilvl w:val="0"/>
          <w:numId w:val="15"/>
        </w:num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Results from standardised testing such as Early Learning Goals, Y1 Phonics screening, KS1 SATs, QCA end of term tests and KS2 SATs.</w:t>
      </w:r>
    </w:p>
    <w:p w14:paraId="4A802D62" w14:textId="77777777" w:rsidR="009C44E0" w:rsidRPr="00AD5543" w:rsidRDefault="009C44E0" w:rsidP="00D575BE">
      <w:pPr>
        <w:spacing w:after="0" w:line="240" w:lineRule="auto"/>
        <w:rPr>
          <w:rFonts w:eastAsia="Times New Roman" w:cstheme="minorHAnsi"/>
          <w:sz w:val="24"/>
          <w:szCs w:val="24"/>
          <w:lang w:eastAsia="en-GB"/>
        </w:rPr>
      </w:pPr>
    </w:p>
    <w:p w14:paraId="147EB91F"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5C909BAC" w14:textId="39D7F1EE" w:rsidR="00D575BE" w:rsidRPr="00AD5543" w:rsidRDefault="00D575BE" w:rsidP="00D575BE">
      <w:pPr>
        <w:autoSpaceDE w:val="0"/>
        <w:autoSpaceDN w:val="0"/>
        <w:adjustRightInd w:val="0"/>
        <w:spacing w:after="0" w:line="240" w:lineRule="auto"/>
        <w:rPr>
          <w:rFonts w:eastAsia="Times New Roman" w:cstheme="minorHAnsi"/>
          <w:bCs/>
          <w:color w:val="000000"/>
          <w:sz w:val="24"/>
          <w:szCs w:val="24"/>
          <w:lang w:eastAsia="en-GB"/>
        </w:rPr>
      </w:pPr>
      <w:r w:rsidRPr="00AD5543">
        <w:rPr>
          <w:rFonts w:eastAsia="Times New Roman" w:cstheme="minorHAnsi"/>
          <w:bCs/>
          <w:color w:val="000000"/>
          <w:sz w:val="24"/>
          <w:szCs w:val="24"/>
          <w:lang w:eastAsia="en-GB"/>
        </w:rPr>
        <w:t xml:space="preserve">What should I do if I think my child may have special educational needs? </w:t>
      </w:r>
    </w:p>
    <w:p w14:paraId="2C68F9B3" w14:textId="52401162" w:rsidR="009C44E0" w:rsidRPr="00AD5543" w:rsidRDefault="009C44E0" w:rsidP="00D575BE">
      <w:pPr>
        <w:autoSpaceDE w:val="0"/>
        <w:autoSpaceDN w:val="0"/>
        <w:adjustRightInd w:val="0"/>
        <w:spacing w:after="0" w:line="240" w:lineRule="auto"/>
        <w:rPr>
          <w:rFonts w:eastAsia="Times New Roman" w:cstheme="minorHAnsi"/>
          <w:bCs/>
          <w:color w:val="000000"/>
          <w:sz w:val="24"/>
          <w:szCs w:val="24"/>
          <w:lang w:eastAsia="en-GB"/>
        </w:rPr>
      </w:pPr>
    </w:p>
    <w:p w14:paraId="7EE7AFC5" w14:textId="6210815D" w:rsidR="009C44E0" w:rsidRPr="00AD5543" w:rsidRDefault="009C44E0" w:rsidP="009C44E0">
      <w:pPr>
        <w:pStyle w:val="ListParagraph"/>
        <w:numPr>
          <w:ilvl w:val="0"/>
          <w:numId w:val="16"/>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In the first instance </w:t>
      </w:r>
      <w:proofErr w:type="gramStart"/>
      <w:r w:rsidRPr="00AD5543">
        <w:rPr>
          <w:rFonts w:eastAsia="Times New Roman" w:cstheme="minorHAnsi"/>
          <w:color w:val="000000"/>
          <w:sz w:val="24"/>
          <w:szCs w:val="24"/>
          <w:lang w:eastAsia="en-GB"/>
        </w:rPr>
        <w:t>make contact with</w:t>
      </w:r>
      <w:proofErr w:type="gramEnd"/>
      <w:r w:rsidRPr="00AD5543">
        <w:rPr>
          <w:rFonts w:eastAsia="Times New Roman" w:cstheme="minorHAnsi"/>
          <w:color w:val="000000"/>
          <w:sz w:val="24"/>
          <w:szCs w:val="24"/>
          <w:lang w:eastAsia="en-GB"/>
        </w:rPr>
        <w:t xml:space="preserve"> the class teacher to discuss your concerns.</w:t>
      </w:r>
    </w:p>
    <w:p w14:paraId="2E3FBFA7" w14:textId="4AE80858" w:rsidR="009C44E0" w:rsidRPr="00AD5543" w:rsidRDefault="009C44E0" w:rsidP="009C44E0">
      <w:pPr>
        <w:pStyle w:val="ListParagraph"/>
        <w:numPr>
          <w:ilvl w:val="0"/>
          <w:numId w:val="16"/>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You may also wish to speak to the school SENCO – Mrs Linda Burrows.</w:t>
      </w:r>
    </w:p>
    <w:p w14:paraId="7A5B8BA1" w14:textId="77777777" w:rsidR="00D575BE" w:rsidRPr="00AD5543" w:rsidRDefault="00D575BE" w:rsidP="00D575BE">
      <w:pPr>
        <w:autoSpaceDE w:val="0"/>
        <w:autoSpaceDN w:val="0"/>
        <w:adjustRightInd w:val="0"/>
        <w:spacing w:after="0" w:line="240" w:lineRule="auto"/>
        <w:contextualSpacing/>
        <w:rPr>
          <w:rFonts w:eastAsia="Times New Roman" w:cstheme="minorHAnsi"/>
          <w:color w:val="000000"/>
          <w:sz w:val="24"/>
          <w:szCs w:val="24"/>
          <w:lang w:eastAsia="en-GB"/>
        </w:rPr>
      </w:pPr>
    </w:p>
    <w:p w14:paraId="25089594"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555F0C6E" w14:textId="77777777" w:rsidR="00D575BE" w:rsidRPr="00AD5543" w:rsidRDefault="00D575BE" w:rsidP="00D575BE">
      <w:pPr>
        <w:autoSpaceDE w:val="0"/>
        <w:autoSpaceDN w:val="0"/>
        <w:adjustRightInd w:val="0"/>
        <w:spacing w:after="0" w:line="240" w:lineRule="auto"/>
        <w:rPr>
          <w:rFonts w:eastAsia="Times New Roman" w:cstheme="minorHAnsi"/>
          <w:b/>
          <w:color w:val="000000"/>
          <w:sz w:val="28"/>
          <w:szCs w:val="28"/>
          <w:u w:val="single"/>
          <w:lang w:eastAsia="en-GB"/>
        </w:rPr>
      </w:pPr>
      <w:r w:rsidRPr="00AD5543">
        <w:rPr>
          <w:rFonts w:eastAsia="Times New Roman" w:cstheme="minorHAnsi"/>
          <w:b/>
          <w:color w:val="000000"/>
          <w:sz w:val="28"/>
          <w:szCs w:val="28"/>
          <w:u w:val="single"/>
          <w:lang w:eastAsia="en-GB"/>
        </w:rPr>
        <w:t xml:space="preserve">2. How will I know how Rivington Primary School will support my child? </w:t>
      </w:r>
    </w:p>
    <w:p w14:paraId="3A6CC49C"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79BF56AE" w14:textId="538A5499" w:rsidR="00D575BE" w:rsidRPr="00AD5543" w:rsidRDefault="00D575BE"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 xml:space="preserve">We place great importance on parents as partners in the education of their children. </w:t>
      </w:r>
      <w:r w:rsidR="00126558" w:rsidRPr="00AD5543">
        <w:rPr>
          <w:rFonts w:eastAsia="Times New Roman" w:cstheme="minorHAnsi"/>
          <w:sz w:val="24"/>
          <w:szCs w:val="24"/>
          <w:lang w:eastAsia="en-GB"/>
        </w:rPr>
        <w:t xml:space="preserve">Parents are kept fully informed and are consulted at every stage of the process, known as the graduated response. </w:t>
      </w:r>
    </w:p>
    <w:p w14:paraId="7751A373" w14:textId="11F85F0D" w:rsidR="00126558" w:rsidRPr="00AD5543" w:rsidRDefault="00126558" w:rsidP="00D575BE">
      <w:pPr>
        <w:spacing w:after="0" w:line="240" w:lineRule="auto"/>
        <w:rPr>
          <w:rFonts w:eastAsia="Times New Roman" w:cstheme="minorHAnsi"/>
          <w:sz w:val="24"/>
          <w:szCs w:val="24"/>
          <w:lang w:eastAsia="en-GB"/>
        </w:rPr>
      </w:pPr>
    </w:p>
    <w:p w14:paraId="00633B56" w14:textId="7CDC53E2" w:rsidR="00126558" w:rsidRPr="00AD5543" w:rsidRDefault="00126558"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Children needing additional support in class will be given an individual education plan. This plan is tailored to the individual needs of the child to give them the best opportunities to access the curriculum and make progress at their own pace. This plan includes small step targets for the child to work towards to address the difficulties which they are facing. The plan will detail how the support will be given and who will provide the support. This plan will be agreed and then reviewed with the parents.</w:t>
      </w:r>
      <w:r w:rsidRPr="00AD5543">
        <w:rPr>
          <w:rFonts w:cstheme="minorHAnsi"/>
        </w:rPr>
        <w:t xml:space="preserve"> </w:t>
      </w:r>
      <w:r w:rsidRPr="00AD5543">
        <w:rPr>
          <w:rFonts w:eastAsia="Times New Roman" w:cstheme="minorHAnsi"/>
          <w:sz w:val="24"/>
          <w:szCs w:val="24"/>
          <w:lang w:eastAsia="en-GB"/>
        </w:rPr>
        <w:t>The parents help is sought in providing the support at home as detailed in their child’s I.E.P.</w:t>
      </w:r>
    </w:p>
    <w:p w14:paraId="23D7DFCB" w14:textId="77777777" w:rsidR="009C44E0" w:rsidRPr="00AD5543" w:rsidRDefault="009C44E0" w:rsidP="00D575BE">
      <w:pPr>
        <w:spacing w:after="0" w:line="240" w:lineRule="auto"/>
        <w:rPr>
          <w:rFonts w:eastAsia="Times New Roman" w:cstheme="minorHAnsi"/>
          <w:sz w:val="24"/>
          <w:szCs w:val="24"/>
          <w:lang w:eastAsia="en-GB"/>
        </w:rPr>
      </w:pPr>
    </w:p>
    <w:p w14:paraId="2928B54F" w14:textId="6C0D2669" w:rsidR="00D575BE" w:rsidRPr="00AD5543" w:rsidRDefault="00126558" w:rsidP="00D575BE">
      <w:pPr>
        <w:autoSpaceDE w:val="0"/>
        <w:autoSpaceDN w:val="0"/>
        <w:adjustRightInd w:val="0"/>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Following the graduated response if we find that after monitoring a child’s individual education plan that they need further enhanced support then we would make an application for a provision agreement. This details the additional funding provided by the local authority to ensure a higher level of support.</w:t>
      </w:r>
      <w:r w:rsidR="000B23E8" w:rsidRPr="00AD5543">
        <w:rPr>
          <w:rFonts w:eastAsia="Times New Roman" w:cstheme="minorHAnsi"/>
          <w:sz w:val="24"/>
          <w:szCs w:val="24"/>
          <w:lang w:eastAsia="en-GB"/>
        </w:rPr>
        <w:t xml:space="preserve"> Provision agreements are reviewed annually in collaboration with the parents.</w:t>
      </w:r>
    </w:p>
    <w:p w14:paraId="4F877285" w14:textId="1A413335" w:rsidR="000B23E8" w:rsidRPr="00AD5543" w:rsidRDefault="000B23E8" w:rsidP="00D575BE">
      <w:pPr>
        <w:autoSpaceDE w:val="0"/>
        <w:autoSpaceDN w:val="0"/>
        <w:adjustRightInd w:val="0"/>
        <w:spacing w:after="0" w:line="240" w:lineRule="auto"/>
        <w:rPr>
          <w:rFonts w:eastAsia="Times New Roman" w:cstheme="minorHAnsi"/>
          <w:sz w:val="24"/>
          <w:szCs w:val="24"/>
          <w:lang w:eastAsia="en-GB"/>
        </w:rPr>
      </w:pPr>
    </w:p>
    <w:p w14:paraId="10FAFFC0" w14:textId="3153FC75" w:rsidR="000B23E8" w:rsidRPr="00AD5543" w:rsidRDefault="000B23E8" w:rsidP="00D575BE">
      <w:p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sz w:val="24"/>
          <w:szCs w:val="24"/>
          <w:lang w:eastAsia="en-GB"/>
        </w:rPr>
        <w:t xml:space="preserve">For children with complex special educational needs and disabilities we would make an application for an education, </w:t>
      </w:r>
      <w:proofErr w:type="gramStart"/>
      <w:r w:rsidRPr="00AD5543">
        <w:rPr>
          <w:rFonts w:eastAsia="Times New Roman" w:cstheme="minorHAnsi"/>
          <w:sz w:val="24"/>
          <w:szCs w:val="24"/>
          <w:lang w:eastAsia="en-GB"/>
        </w:rPr>
        <w:t>health</w:t>
      </w:r>
      <w:proofErr w:type="gramEnd"/>
      <w:r w:rsidRPr="00AD5543">
        <w:rPr>
          <w:rFonts w:eastAsia="Times New Roman" w:cstheme="minorHAnsi"/>
          <w:sz w:val="24"/>
          <w:szCs w:val="24"/>
          <w:lang w:eastAsia="en-GB"/>
        </w:rPr>
        <w:t xml:space="preserve"> and care plan, known as an EHCP. Needs are identified through multi agency assessments and the outcomes and provision are determined from this. Parents will complete their own section of the EHCP to outline their aspirations for their child and to record the child’s own views. </w:t>
      </w:r>
    </w:p>
    <w:p w14:paraId="076B97FC" w14:textId="77777777" w:rsidR="000B23E8" w:rsidRPr="00AD5543" w:rsidRDefault="000B23E8" w:rsidP="00D575BE">
      <w:pPr>
        <w:autoSpaceDE w:val="0"/>
        <w:autoSpaceDN w:val="0"/>
        <w:adjustRightInd w:val="0"/>
        <w:spacing w:after="0" w:line="240" w:lineRule="auto"/>
        <w:rPr>
          <w:rFonts w:eastAsia="Times New Roman" w:cstheme="minorHAnsi"/>
          <w:color w:val="000000"/>
          <w:sz w:val="24"/>
          <w:szCs w:val="24"/>
          <w:lang w:eastAsia="en-GB"/>
        </w:rPr>
      </w:pPr>
    </w:p>
    <w:p w14:paraId="039791ED" w14:textId="77777777" w:rsidR="00D575BE" w:rsidRPr="00AD5543" w:rsidRDefault="00D575BE" w:rsidP="00D575BE">
      <w:pPr>
        <w:autoSpaceDE w:val="0"/>
        <w:autoSpaceDN w:val="0"/>
        <w:adjustRightInd w:val="0"/>
        <w:spacing w:after="0" w:line="240" w:lineRule="auto"/>
        <w:rPr>
          <w:rFonts w:eastAsia="Times New Roman" w:cstheme="minorHAnsi"/>
          <w:b/>
          <w:color w:val="000000"/>
          <w:sz w:val="28"/>
          <w:szCs w:val="28"/>
          <w:u w:val="single"/>
          <w:lang w:eastAsia="en-GB"/>
        </w:rPr>
      </w:pPr>
      <w:r w:rsidRPr="00AD5543">
        <w:rPr>
          <w:rFonts w:eastAsia="Times New Roman" w:cstheme="minorHAnsi"/>
          <w:b/>
          <w:iCs/>
          <w:color w:val="000000"/>
          <w:sz w:val="28"/>
          <w:szCs w:val="28"/>
          <w:u w:val="single"/>
          <w:lang w:eastAsia="en-GB"/>
        </w:rPr>
        <w:t xml:space="preserve">3. </w:t>
      </w:r>
      <w:r w:rsidRPr="00AD5543">
        <w:rPr>
          <w:rFonts w:eastAsia="Times New Roman" w:cstheme="minorHAnsi"/>
          <w:b/>
          <w:color w:val="000000"/>
          <w:sz w:val="28"/>
          <w:szCs w:val="28"/>
          <w:u w:val="single"/>
          <w:lang w:eastAsia="en-GB"/>
        </w:rPr>
        <w:t xml:space="preserve">How will the curriculum be matched to my child’s needs? </w:t>
      </w:r>
    </w:p>
    <w:p w14:paraId="68C5DD9A"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09D3591B" w14:textId="22A3DCAB" w:rsidR="00297210" w:rsidRPr="00AD5543" w:rsidRDefault="00D575BE"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Rivington Primary School offers all children a broad and balanced curriculum by using strategies and approaches, which differentiate between pupils of different abilities</w:t>
      </w:r>
      <w:r w:rsidR="000B23E8" w:rsidRPr="00AD5543">
        <w:rPr>
          <w:rFonts w:eastAsia="Times New Roman" w:cstheme="minorHAnsi"/>
          <w:sz w:val="24"/>
          <w:szCs w:val="24"/>
          <w:lang w:eastAsia="en-GB"/>
        </w:rPr>
        <w:t xml:space="preserve"> and learning styles.</w:t>
      </w:r>
    </w:p>
    <w:p w14:paraId="03554D50" w14:textId="77777777" w:rsidR="000B23E8" w:rsidRPr="00AD5543" w:rsidRDefault="000B23E8" w:rsidP="00D575BE">
      <w:pPr>
        <w:spacing w:after="0" w:line="240" w:lineRule="auto"/>
        <w:rPr>
          <w:rFonts w:eastAsia="Times New Roman" w:cstheme="minorHAnsi"/>
          <w:sz w:val="24"/>
          <w:szCs w:val="24"/>
          <w:lang w:eastAsia="en-GB"/>
        </w:rPr>
      </w:pPr>
    </w:p>
    <w:p w14:paraId="0C0E1377" w14:textId="77777777" w:rsidR="00297210" w:rsidRPr="00AD5543" w:rsidRDefault="000873D9"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All that we teach is underpinned by our CARE curriculum. (Communication, Aspirations, Reflection and Enriching Experiences) We value these four areas and ensure that they are embedded</w:t>
      </w:r>
      <w:r w:rsidR="00D01963" w:rsidRPr="00AD5543">
        <w:rPr>
          <w:rFonts w:eastAsia="Times New Roman" w:cstheme="minorHAnsi"/>
          <w:sz w:val="24"/>
          <w:szCs w:val="24"/>
          <w:lang w:eastAsia="en-GB"/>
        </w:rPr>
        <w:t xml:space="preserve"> throughout</w:t>
      </w:r>
      <w:r w:rsidRPr="00AD5543">
        <w:rPr>
          <w:rFonts w:eastAsia="Times New Roman" w:cstheme="minorHAnsi"/>
          <w:sz w:val="24"/>
          <w:szCs w:val="24"/>
          <w:lang w:eastAsia="en-GB"/>
        </w:rPr>
        <w:t xml:space="preserve"> the curriculum that we provide for </w:t>
      </w:r>
      <w:proofErr w:type="gramStart"/>
      <w:r w:rsidRPr="00AD5543">
        <w:rPr>
          <w:rFonts w:eastAsia="Times New Roman" w:cstheme="minorHAnsi"/>
          <w:sz w:val="24"/>
          <w:szCs w:val="24"/>
          <w:lang w:eastAsia="en-GB"/>
        </w:rPr>
        <w:t>all of</w:t>
      </w:r>
      <w:proofErr w:type="gramEnd"/>
      <w:r w:rsidRPr="00AD5543">
        <w:rPr>
          <w:rFonts w:eastAsia="Times New Roman" w:cstheme="minorHAnsi"/>
          <w:sz w:val="24"/>
          <w:szCs w:val="24"/>
          <w:lang w:eastAsia="en-GB"/>
        </w:rPr>
        <w:t xml:space="preserve"> our children. </w:t>
      </w:r>
    </w:p>
    <w:p w14:paraId="130D679E" w14:textId="77777777" w:rsidR="00297210" w:rsidRPr="00AD5543" w:rsidRDefault="00297210" w:rsidP="00D575BE">
      <w:pPr>
        <w:spacing w:after="0" w:line="240" w:lineRule="auto"/>
        <w:rPr>
          <w:rFonts w:eastAsia="Times New Roman" w:cstheme="minorHAnsi"/>
          <w:sz w:val="24"/>
          <w:szCs w:val="24"/>
          <w:lang w:eastAsia="en-GB"/>
        </w:rPr>
      </w:pPr>
    </w:p>
    <w:p w14:paraId="044CD266" w14:textId="7A83AA96" w:rsidR="00D575BE" w:rsidRPr="00AD5543" w:rsidRDefault="00D575BE"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In planning work for children with S</w:t>
      </w:r>
      <w:r w:rsidR="00297210" w:rsidRPr="00AD5543">
        <w:rPr>
          <w:rFonts w:eastAsia="Times New Roman" w:cstheme="minorHAnsi"/>
          <w:sz w:val="24"/>
          <w:szCs w:val="24"/>
          <w:lang w:eastAsia="en-GB"/>
        </w:rPr>
        <w:t xml:space="preserve">EN </w:t>
      </w:r>
      <w:r w:rsidRPr="00AD5543">
        <w:rPr>
          <w:rFonts w:eastAsia="Times New Roman" w:cstheme="minorHAnsi"/>
          <w:sz w:val="24"/>
          <w:szCs w:val="24"/>
          <w:lang w:eastAsia="en-GB"/>
        </w:rPr>
        <w:t xml:space="preserve">we give due regard to targets and information contained within I.E.P.s. and </w:t>
      </w:r>
      <w:r w:rsidR="008C6584" w:rsidRPr="00AD5543">
        <w:rPr>
          <w:rFonts w:eastAsia="Times New Roman" w:cstheme="minorHAnsi"/>
          <w:sz w:val="24"/>
          <w:szCs w:val="24"/>
          <w:lang w:eastAsia="en-GB"/>
        </w:rPr>
        <w:t xml:space="preserve">advice from external agencies. </w:t>
      </w:r>
      <w:r w:rsidRPr="00AD5543">
        <w:rPr>
          <w:rFonts w:eastAsia="Times New Roman" w:cstheme="minorHAnsi"/>
          <w:sz w:val="24"/>
          <w:szCs w:val="24"/>
          <w:lang w:eastAsia="en-GB"/>
        </w:rPr>
        <w:t>These Individual Education Plans, employing a small steps approach, feature significantly in the prov</w:t>
      </w:r>
      <w:r w:rsidR="008C6584" w:rsidRPr="00AD5543">
        <w:rPr>
          <w:rFonts w:eastAsia="Times New Roman" w:cstheme="minorHAnsi"/>
          <w:sz w:val="24"/>
          <w:szCs w:val="24"/>
          <w:lang w:eastAsia="en-GB"/>
        </w:rPr>
        <w:t>ision that we make in school. O</w:t>
      </w:r>
      <w:r w:rsidRPr="00AD5543">
        <w:rPr>
          <w:rFonts w:eastAsia="Times New Roman" w:cstheme="minorHAnsi"/>
          <w:sz w:val="24"/>
          <w:szCs w:val="24"/>
          <w:lang w:eastAsia="en-GB"/>
        </w:rPr>
        <w:t>ur use of finely graded steps and targets ensures that our pupils experience success.</w:t>
      </w:r>
    </w:p>
    <w:p w14:paraId="123036CC"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5EB2FC3C" w14:textId="77777777" w:rsidR="00297210" w:rsidRPr="00AD5543" w:rsidRDefault="00297210" w:rsidP="00D575BE">
      <w:p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Adaptations are made to the curriculum and learning environment of pupils with SEND. Examples within our curriculum include:</w:t>
      </w:r>
    </w:p>
    <w:p w14:paraId="1383789E" w14:textId="77777777" w:rsidR="00297210" w:rsidRPr="00AD5543" w:rsidRDefault="00297210" w:rsidP="00D575BE">
      <w:pPr>
        <w:autoSpaceDE w:val="0"/>
        <w:autoSpaceDN w:val="0"/>
        <w:adjustRightInd w:val="0"/>
        <w:spacing w:after="0" w:line="240" w:lineRule="auto"/>
        <w:rPr>
          <w:rFonts w:eastAsia="Times New Roman" w:cstheme="minorHAnsi"/>
          <w:color w:val="000000"/>
          <w:sz w:val="24"/>
          <w:szCs w:val="24"/>
          <w:u w:val="single"/>
          <w:lang w:eastAsia="en-GB"/>
        </w:rPr>
      </w:pPr>
      <w:r w:rsidRPr="00AD5543">
        <w:rPr>
          <w:rFonts w:eastAsia="Times New Roman" w:cstheme="minorHAnsi"/>
          <w:color w:val="000000"/>
          <w:sz w:val="24"/>
          <w:szCs w:val="24"/>
          <w:u w:val="single"/>
          <w:lang w:eastAsia="en-GB"/>
        </w:rPr>
        <w:t>English:</w:t>
      </w:r>
    </w:p>
    <w:p w14:paraId="35B711AD" w14:textId="77777777" w:rsidR="00297210" w:rsidRPr="00AD5543" w:rsidRDefault="00297210" w:rsidP="00297210">
      <w:pPr>
        <w:pStyle w:val="ListParagraph"/>
        <w:numPr>
          <w:ilvl w:val="0"/>
          <w:numId w:val="10"/>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Small group support in class through guided reading/writing. </w:t>
      </w:r>
    </w:p>
    <w:p w14:paraId="4B2DF03D" w14:textId="77777777" w:rsidR="00297210" w:rsidRPr="00AD5543" w:rsidRDefault="00297210" w:rsidP="00297210">
      <w:pPr>
        <w:pStyle w:val="ListParagraph"/>
        <w:numPr>
          <w:ilvl w:val="0"/>
          <w:numId w:val="10"/>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Individual daily reading to teaching assistant/class teacher. </w:t>
      </w:r>
    </w:p>
    <w:p w14:paraId="3C663E8F" w14:textId="77777777" w:rsidR="00297210" w:rsidRPr="00AD5543" w:rsidRDefault="00297210" w:rsidP="00297210">
      <w:pPr>
        <w:pStyle w:val="ListParagraph"/>
        <w:numPr>
          <w:ilvl w:val="0"/>
          <w:numId w:val="10"/>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Withdrawal into target groups for intervention programmes aimed at developing reading/writing skills. </w:t>
      </w:r>
    </w:p>
    <w:p w14:paraId="397ACB17" w14:textId="77777777" w:rsidR="00297210" w:rsidRPr="00AD5543" w:rsidRDefault="00297210" w:rsidP="00297210">
      <w:pPr>
        <w:pStyle w:val="ListParagraph"/>
        <w:numPr>
          <w:ilvl w:val="0"/>
          <w:numId w:val="10"/>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Phonics based reading scheme. </w:t>
      </w:r>
    </w:p>
    <w:p w14:paraId="36CE14B6" w14:textId="77777777" w:rsidR="00297210" w:rsidRPr="00AD5543" w:rsidRDefault="00297210" w:rsidP="00297210">
      <w:pPr>
        <w:pStyle w:val="ListParagraph"/>
        <w:numPr>
          <w:ilvl w:val="0"/>
          <w:numId w:val="10"/>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Additional tutoring sessions for Year 6 children. </w:t>
      </w:r>
    </w:p>
    <w:p w14:paraId="1AFD5E6A" w14:textId="77777777" w:rsidR="00297210" w:rsidRPr="00AD5543" w:rsidRDefault="00297210" w:rsidP="00297210">
      <w:pPr>
        <w:autoSpaceDE w:val="0"/>
        <w:autoSpaceDN w:val="0"/>
        <w:adjustRightInd w:val="0"/>
        <w:spacing w:after="0" w:line="240" w:lineRule="auto"/>
        <w:rPr>
          <w:rFonts w:eastAsia="Times New Roman" w:cstheme="minorHAnsi"/>
          <w:color w:val="000000"/>
          <w:sz w:val="24"/>
          <w:szCs w:val="24"/>
          <w:lang w:eastAsia="en-GB"/>
        </w:rPr>
      </w:pPr>
    </w:p>
    <w:p w14:paraId="051BC940" w14:textId="77777777" w:rsidR="00297210" w:rsidRPr="00AD5543" w:rsidRDefault="00297210" w:rsidP="00297210">
      <w:pPr>
        <w:autoSpaceDE w:val="0"/>
        <w:autoSpaceDN w:val="0"/>
        <w:adjustRightInd w:val="0"/>
        <w:spacing w:after="0" w:line="240" w:lineRule="auto"/>
        <w:rPr>
          <w:rFonts w:eastAsia="Times New Roman" w:cstheme="minorHAnsi"/>
          <w:color w:val="000000"/>
          <w:sz w:val="24"/>
          <w:szCs w:val="24"/>
          <w:u w:val="single"/>
          <w:lang w:eastAsia="en-GB"/>
        </w:rPr>
      </w:pPr>
      <w:r w:rsidRPr="00AD5543">
        <w:rPr>
          <w:rFonts w:eastAsia="Times New Roman" w:cstheme="minorHAnsi"/>
          <w:color w:val="000000"/>
          <w:sz w:val="24"/>
          <w:szCs w:val="24"/>
          <w:u w:val="single"/>
          <w:lang w:eastAsia="en-GB"/>
        </w:rPr>
        <w:t>Mathematics:</w:t>
      </w:r>
    </w:p>
    <w:p w14:paraId="16044D55" w14:textId="77777777" w:rsidR="00297210" w:rsidRPr="00AD5543" w:rsidRDefault="00297210" w:rsidP="00297210">
      <w:pPr>
        <w:pStyle w:val="ListParagraph"/>
        <w:numPr>
          <w:ilvl w:val="0"/>
          <w:numId w:val="11"/>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Access to resources to support learning in mathematics. </w:t>
      </w:r>
    </w:p>
    <w:p w14:paraId="3E176862" w14:textId="77777777" w:rsidR="00297210" w:rsidRPr="00AD5543" w:rsidRDefault="00297210" w:rsidP="00297210">
      <w:pPr>
        <w:pStyle w:val="ListParagraph"/>
        <w:numPr>
          <w:ilvl w:val="0"/>
          <w:numId w:val="11"/>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Small group support in class through guided teaching. </w:t>
      </w:r>
    </w:p>
    <w:p w14:paraId="230C3B6A" w14:textId="77777777" w:rsidR="00297210" w:rsidRPr="00AD5543" w:rsidRDefault="00297210" w:rsidP="00297210">
      <w:pPr>
        <w:pStyle w:val="ListParagraph"/>
        <w:numPr>
          <w:ilvl w:val="0"/>
          <w:numId w:val="11"/>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Withdrawal in a small group for ‘catch up’ maths activities</w:t>
      </w:r>
    </w:p>
    <w:p w14:paraId="275013BF" w14:textId="77777777" w:rsidR="00297210" w:rsidRPr="00AD5543" w:rsidRDefault="00297210" w:rsidP="00297210">
      <w:pPr>
        <w:pStyle w:val="ListParagraph"/>
        <w:numPr>
          <w:ilvl w:val="0"/>
          <w:numId w:val="11"/>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Withdrawal by teaching assistant (or class teacher) for 1:1 support.</w:t>
      </w:r>
    </w:p>
    <w:p w14:paraId="46124FBE" w14:textId="77777777" w:rsidR="00297210" w:rsidRPr="00AD5543" w:rsidRDefault="00297210" w:rsidP="00297210">
      <w:pPr>
        <w:pStyle w:val="ListParagraph"/>
        <w:numPr>
          <w:ilvl w:val="0"/>
          <w:numId w:val="11"/>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Use of specialist maths resources online (for reinforcement)</w:t>
      </w:r>
    </w:p>
    <w:p w14:paraId="4789FF32" w14:textId="77777777" w:rsidR="00297210" w:rsidRPr="00AD5543" w:rsidRDefault="00297210" w:rsidP="00297210">
      <w:pPr>
        <w:pStyle w:val="ListParagraph"/>
        <w:numPr>
          <w:ilvl w:val="0"/>
          <w:numId w:val="11"/>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Withdrawal into target groups for intervention programmes aimed at developing numeracy skills. </w:t>
      </w:r>
    </w:p>
    <w:p w14:paraId="140FEC78" w14:textId="77777777" w:rsidR="00297210" w:rsidRPr="00AD5543" w:rsidRDefault="00297210" w:rsidP="00297210">
      <w:pPr>
        <w:autoSpaceDE w:val="0"/>
        <w:autoSpaceDN w:val="0"/>
        <w:adjustRightInd w:val="0"/>
        <w:spacing w:after="0" w:line="240" w:lineRule="auto"/>
        <w:rPr>
          <w:rFonts w:eastAsia="Times New Roman" w:cstheme="minorHAnsi"/>
          <w:color w:val="000000"/>
          <w:sz w:val="24"/>
          <w:szCs w:val="24"/>
          <w:lang w:eastAsia="en-GB"/>
        </w:rPr>
      </w:pPr>
    </w:p>
    <w:p w14:paraId="41EF8020" w14:textId="77777777" w:rsidR="00297210" w:rsidRPr="00AD5543" w:rsidRDefault="00297210" w:rsidP="00297210">
      <w:pPr>
        <w:autoSpaceDE w:val="0"/>
        <w:autoSpaceDN w:val="0"/>
        <w:adjustRightInd w:val="0"/>
        <w:spacing w:after="0" w:line="240" w:lineRule="auto"/>
        <w:rPr>
          <w:rFonts w:eastAsia="Times New Roman" w:cstheme="minorHAnsi"/>
          <w:color w:val="000000"/>
          <w:sz w:val="24"/>
          <w:szCs w:val="24"/>
          <w:u w:val="single"/>
          <w:lang w:eastAsia="en-GB"/>
        </w:rPr>
      </w:pPr>
      <w:r w:rsidRPr="00AD5543">
        <w:rPr>
          <w:rFonts w:eastAsia="Times New Roman" w:cstheme="minorHAnsi"/>
          <w:color w:val="000000"/>
          <w:sz w:val="24"/>
          <w:szCs w:val="24"/>
          <w:u w:val="single"/>
          <w:lang w:eastAsia="en-GB"/>
        </w:rPr>
        <w:t>Foundation subjects:</w:t>
      </w:r>
    </w:p>
    <w:p w14:paraId="1C131EDF" w14:textId="77777777" w:rsidR="00297210" w:rsidRPr="00AD5543" w:rsidRDefault="00297210" w:rsidP="00297210">
      <w:pPr>
        <w:pStyle w:val="ListParagraph"/>
        <w:numPr>
          <w:ilvl w:val="0"/>
          <w:numId w:val="13"/>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Small group work within class (through guided teaching) </w:t>
      </w:r>
    </w:p>
    <w:p w14:paraId="621A6BED" w14:textId="21544F64" w:rsidR="00297210" w:rsidRPr="00AD5543" w:rsidRDefault="00297210" w:rsidP="00AD5543">
      <w:pPr>
        <w:pStyle w:val="ListParagraph"/>
        <w:numPr>
          <w:ilvl w:val="0"/>
          <w:numId w:val="13"/>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Specialist equipment and software </w:t>
      </w:r>
    </w:p>
    <w:p w14:paraId="2AAB5D15" w14:textId="77777777" w:rsidR="00297210" w:rsidRPr="00AD5543" w:rsidRDefault="00297210" w:rsidP="00297210">
      <w:pPr>
        <w:pStyle w:val="ListParagraph"/>
        <w:numPr>
          <w:ilvl w:val="0"/>
          <w:numId w:val="13"/>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Withdrawal by a teaching assistant for 1:1 support </w:t>
      </w:r>
    </w:p>
    <w:p w14:paraId="0B1EBD62" w14:textId="77777777" w:rsidR="002F2197" w:rsidRPr="00AD5543" w:rsidRDefault="002F2197" w:rsidP="002F2197">
      <w:pPr>
        <w:autoSpaceDE w:val="0"/>
        <w:autoSpaceDN w:val="0"/>
        <w:adjustRightInd w:val="0"/>
        <w:spacing w:after="0" w:line="240" w:lineRule="auto"/>
        <w:rPr>
          <w:rFonts w:eastAsia="Times New Roman" w:cstheme="minorHAnsi"/>
          <w:color w:val="000000"/>
          <w:sz w:val="24"/>
          <w:szCs w:val="24"/>
          <w:lang w:eastAsia="en-GB"/>
        </w:rPr>
      </w:pPr>
    </w:p>
    <w:p w14:paraId="35540868" w14:textId="5D1DF3F5" w:rsidR="002F2197" w:rsidRPr="00AD5543" w:rsidRDefault="002F2197" w:rsidP="002F2197">
      <w:p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Support is also available for improving social, </w:t>
      </w:r>
      <w:proofErr w:type="gramStart"/>
      <w:r w:rsidRPr="00AD5543">
        <w:rPr>
          <w:rFonts w:eastAsia="Times New Roman" w:cstheme="minorHAnsi"/>
          <w:color w:val="000000"/>
          <w:sz w:val="24"/>
          <w:szCs w:val="24"/>
          <w:lang w:eastAsia="en-GB"/>
        </w:rPr>
        <w:t>emotional</w:t>
      </w:r>
      <w:proofErr w:type="gramEnd"/>
      <w:r w:rsidRPr="00AD5543">
        <w:rPr>
          <w:rFonts w:eastAsia="Times New Roman" w:cstheme="minorHAnsi"/>
          <w:color w:val="000000"/>
          <w:sz w:val="24"/>
          <w:szCs w:val="24"/>
          <w:lang w:eastAsia="en-GB"/>
        </w:rPr>
        <w:t xml:space="preserve"> and mental health of pupils</w:t>
      </w:r>
      <w:r w:rsidR="00AD5543">
        <w:rPr>
          <w:rFonts w:eastAsia="Times New Roman" w:cstheme="minorHAnsi"/>
          <w:color w:val="000000"/>
          <w:sz w:val="24"/>
          <w:szCs w:val="24"/>
          <w:lang w:eastAsia="en-GB"/>
        </w:rPr>
        <w:t>.</w:t>
      </w:r>
      <w:r w:rsidRPr="00AD5543">
        <w:rPr>
          <w:rFonts w:eastAsia="Times New Roman" w:cstheme="minorHAnsi"/>
          <w:color w:val="000000"/>
          <w:sz w:val="24"/>
          <w:szCs w:val="24"/>
          <w:lang w:eastAsia="en-GB"/>
        </w:rPr>
        <w:t xml:space="preserve"> Examples within our curriculum include:</w:t>
      </w:r>
    </w:p>
    <w:p w14:paraId="0D2E87F0" w14:textId="1C261E08" w:rsidR="002F2197" w:rsidRPr="00AD5543" w:rsidRDefault="002F2197" w:rsidP="00AD5543">
      <w:pPr>
        <w:pStyle w:val="ListParagraph"/>
        <w:numPr>
          <w:ilvl w:val="0"/>
          <w:numId w:val="14"/>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Whole school Jigsaw PSHE scheme</w:t>
      </w:r>
    </w:p>
    <w:p w14:paraId="4D21BE0E" w14:textId="77777777" w:rsidR="002F2197" w:rsidRPr="00AD5543" w:rsidRDefault="002F2197" w:rsidP="002F2197">
      <w:pPr>
        <w:pStyle w:val="ListParagraph"/>
        <w:numPr>
          <w:ilvl w:val="0"/>
          <w:numId w:val="14"/>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Access to our quiet room </w:t>
      </w:r>
    </w:p>
    <w:p w14:paraId="098F3DD1" w14:textId="7AA13516" w:rsidR="00297210" w:rsidRPr="00AD5543" w:rsidRDefault="00D01963" w:rsidP="00297210">
      <w:pPr>
        <w:pStyle w:val="ListParagraph"/>
        <w:numPr>
          <w:ilvl w:val="0"/>
          <w:numId w:val="14"/>
        </w:num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Pastoral/nurture time </w:t>
      </w:r>
      <w:r w:rsidR="00AD5543">
        <w:rPr>
          <w:rFonts w:eastAsia="Times New Roman" w:cstheme="minorHAnsi"/>
          <w:color w:val="000000"/>
          <w:sz w:val="24"/>
          <w:szCs w:val="24"/>
          <w:lang w:eastAsia="en-GB"/>
        </w:rPr>
        <w:t>/ support groups</w:t>
      </w:r>
    </w:p>
    <w:p w14:paraId="574340E8" w14:textId="77777777" w:rsidR="00D575BE" w:rsidRPr="00AD5543" w:rsidRDefault="00D575BE" w:rsidP="00D575BE">
      <w:pPr>
        <w:autoSpaceDE w:val="0"/>
        <w:autoSpaceDN w:val="0"/>
        <w:adjustRightInd w:val="0"/>
        <w:spacing w:after="0" w:line="240" w:lineRule="auto"/>
        <w:rPr>
          <w:rFonts w:eastAsia="Times New Roman" w:cstheme="minorHAnsi"/>
          <w:b/>
          <w:color w:val="000000"/>
          <w:sz w:val="28"/>
          <w:szCs w:val="28"/>
          <w:u w:val="single"/>
          <w:lang w:eastAsia="en-GB"/>
        </w:rPr>
      </w:pPr>
      <w:r w:rsidRPr="00AD5543">
        <w:rPr>
          <w:rFonts w:eastAsia="Times New Roman" w:cstheme="minorHAnsi"/>
          <w:b/>
          <w:color w:val="000000"/>
          <w:sz w:val="28"/>
          <w:szCs w:val="28"/>
          <w:u w:val="single"/>
          <w:lang w:eastAsia="en-GB"/>
        </w:rPr>
        <w:lastRenderedPageBreak/>
        <w:t xml:space="preserve">4. How will I know how my child is doing? </w:t>
      </w:r>
    </w:p>
    <w:p w14:paraId="4A1DF725"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u w:val="single"/>
          <w:lang w:eastAsia="en-GB"/>
        </w:rPr>
      </w:pPr>
    </w:p>
    <w:p w14:paraId="0A5FC9E5" w14:textId="72F9B083" w:rsidR="000B23E8"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Parents will be invited to meet with their child’s </w:t>
      </w:r>
      <w:r w:rsidR="000B23E8" w:rsidRPr="00AD5543">
        <w:rPr>
          <w:rFonts w:eastAsia="Times New Roman" w:cstheme="minorHAnsi"/>
          <w:color w:val="000000"/>
          <w:sz w:val="24"/>
          <w:szCs w:val="24"/>
          <w:lang w:eastAsia="en-GB"/>
        </w:rPr>
        <w:t xml:space="preserve">new </w:t>
      </w:r>
      <w:r w:rsidRPr="00AD5543">
        <w:rPr>
          <w:rFonts w:eastAsia="Times New Roman" w:cstheme="minorHAnsi"/>
          <w:color w:val="000000"/>
          <w:sz w:val="24"/>
          <w:szCs w:val="24"/>
          <w:lang w:eastAsia="en-GB"/>
        </w:rPr>
        <w:t xml:space="preserve">class teacher </w:t>
      </w:r>
      <w:r w:rsidR="000B23E8" w:rsidRPr="00AD5543">
        <w:rPr>
          <w:rFonts w:eastAsia="Times New Roman" w:cstheme="minorHAnsi"/>
          <w:color w:val="000000"/>
          <w:sz w:val="24"/>
          <w:szCs w:val="24"/>
          <w:lang w:eastAsia="en-GB"/>
        </w:rPr>
        <w:t xml:space="preserve">at the beginning of each school year to discuss the year ahead and any ongoing support that your child may need. </w:t>
      </w:r>
    </w:p>
    <w:p w14:paraId="4A1EEEC6" w14:textId="77777777" w:rsidR="000B23E8" w:rsidRPr="00AD5543" w:rsidRDefault="000B23E8" w:rsidP="00D575BE">
      <w:pPr>
        <w:autoSpaceDE w:val="0"/>
        <w:autoSpaceDN w:val="0"/>
        <w:adjustRightInd w:val="0"/>
        <w:spacing w:after="0" w:line="240" w:lineRule="auto"/>
        <w:rPr>
          <w:rFonts w:eastAsia="Times New Roman" w:cstheme="minorHAnsi"/>
          <w:color w:val="000000"/>
          <w:sz w:val="24"/>
          <w:szCs w:val="24"/>
          <w:lang w:eastAsia="en-GB"/>
        </w:rPr>
      </w:pPr>
    </w:p>
    <w:p w14:paraId="7A9F31BC" w14:textId="735F1F7D" w:rsidR="00D575BE" w:rsidRPr="00AD5543" w:rsidRDefault="004A3601" w:rsidP="00D575BE">
      <w:p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Then d</w:t>
      </w:r>
      <w:r w:rsidR="00D575BE" w:rsidRPr="00AD5543">
        <w:rPr>
          <w:rFonts w:eastAsia="Times New Roman" w:cstheme="minorHAnsi"/>
          <w:color w:val="000000"/>
          <w:sz w:val="24"/>
          <w:szCs w:val="24"/>
          <w:lang w:eastAsia="en-GB"/>
        </w:rPr>
        <w:t xml:space="preserve">uring each term </w:t>
      </w:r>
      <w:r w:rsidRPr="00AD5543">
        <w:rPr>
          <w:rFonts w:eastAsia="Times New Roman" w:cstheme="minorHAnsi"/>
          <w:color w:val="000000"/>
          <w:sz w:val="24"/>
          <w:szCs w:val="24"/>
          <w:lang w:eastAsia="en-GB"/>
        </w:rPr>
        <w:t xml:space="preserve">parents will be invited </w:t>
      </w:r>
      <w:r w:rsidR="00D575BE" w:rsidRPr="00AD5543">
        <w:rPr>
          <w:rFonts w:eastAsia="Times New Roman" w:cstheme="minorHAnsi"/>
          <w:color w:val="000000"/>
          <w:sz w:val="24"/>
          <w:szCs w:val="24"/>
          <w:lang w:eastAsia="en-GB"/>
        </w:rPr>
        <w:t>to discuss their child’s progr</w:t>
      </w:r>
      <w:r w:rsidR="002F2197" w:rsidRPr="00AD5543">
        <w:rPr>
          <w:rFonts w:eastAsia="Times New Roman" w:cstheme="minorHAnsi"/>
          <w:color w:val="000000"/>
          <w:sz w:val="24"/>
          <w:szCs w:val="24"/>
          <w:lang w:eastAsia="en-GB"/>
        </w:rPr>
        <w:t xml:space="preserve">ess towards their IEP targets. </w:t>
      </w:r>
      <w:r w:rsidR="00D575BE" w:rsidRPr="00AD5543">
        <w:rPr>
          <w:rFonts w:eastAsia="Times New Roman" w:cstheme="minorHAnsi"/>
          <w:color w:val="000000"/>
          <w:sz w:val="24"/>
          <w:szCs w:val="24"/>
          <w:lang w:eastAsia="en-GB"/>
        </w:rPr>
        <w:t>Each IEP review will include an overview of how far their child has met their previous targets, the current levels of attainment for literacy and numeracy and recommendations for next steps.</w:t>
      </w:r>
      <w:r w:rsidR="002F2197" w:rsidRPr="00AD5543">
        <w:rPr>
          <w:rFonts w:eastAsia="Times New Roman" w:cstheme="minorHAnsi"/>
          <w:color w:val="000000"/>
          <w:sz w:val="24"/>
          <w:szCs w:val="24"/>
          <w:lang w:eastAsia="en-GB"/>
        </w:rPr>
        <w:t xml:space="preserve"> </w:t>
      </w:r>
      <w:r w:rsidRPr="00AD5543">
        <w:rPr>
          <w:rFonts w:eastAsia="Times New Roman" w:cstheme="minorHAnsi"/>
          <w:color w:val="000000"/>
          <w:sz w:val="24"/>
          <w:szCs w:val="24"/>
          <w:lang w:eastAsia="en-GB"/>
        </w:rPr>
        <w:t xml:space="preserve">We work together with parents to reflect on progress, highlight concerns and plan our next steps. </w:t>
      </w:r>
    </w:p>
    <w:p w14:paraId="2347E537" w14:textId="18312A8D" w:rsidR="004A3601" w:rsidRPr="00AD5543" w:rsidRDefault="004A3601" w:rsidP="00D575BE">
      <w:pPr>
        <w:autoSpaceDE w:val="0"/>
        <w:autoSpaceDN w:val="0"/>
        <w:adjustRightInd w:val="0"/>
        <w:spacing w:after="0" w:line="240" w:lineRule="auto"/>
        <w:rPr>
          <w:rFonts w:eastAsia="Times New Roman" w:cstheme="minorHAnsi"/>
          <w:color w:val="000000"/>
          <w:sz w:val="24"/>
          <w:szCs w:val="24"/>
          <w:lang w:eastAsia="en-GB"/>
        </w:rPr>
      </w:pPr>
    </w:p>
    <w:p w14:paraId="42E721F9" w14:textId="77777777" w:rsidR="004A3601" w:rsidRPr="00AD5543" w:rsidRDefault="004A3601" w:rsidP="00D575BE">
      <w:p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Each IEP will include suggestions of activities that parents can use at home </w:t>
      </w:r>
      <w:proofErr w:type="gramStart"/>
      <w:r w:rsidRPr="00AD5543">
        <w:rPr>
          <w:rFonts w:eastAsia="Times New Roman" w:cstheme="minorHAnsi"/>
          <w:color w:val="000000"/>
          <w:sz w:val="24"/>
          <w:szCs w:val="24"/>
          <w:lang w:eastAsia="en-GB"/>
        </w:rPr>
        <w:t>in order to</w:t>
      </w:r>
      <w:proofErr w:type="gramEnd"/>
      <w:r w:rsidRPr="00AD5543">
        <w:rPr>
          <w:rFonts w:eastAsia="Times New Roman" w:cstheme="minorHAnsi"/>
          <w:color w:val="000000"/>
          <w:sz w:val="24"/>
          <w:szCs w:val="24"/>
          <w:lang w:eastAsia="en-GB"/>
        </w:rPr>
        <w:t xml:space="preserve"> help their child achieve their targets. This will be discussed with parents at the IEP meeting during each term. </w:t>
      </w:r>
    </w:p>
    <w:p w14:paraId="3A322B76" w14:textId="77777777" w:rsidR="004A3601" w:rsidRPr="00AD5543" w:rsidRDefault="004A3601" w:rsidP="00D575BE">
      <w:pPr>
        <w:autoSpaceDE w:val="0"/>
        <w:autoSpaceDN w:val="0"/>
        <w:adjustRightInd w:val="0"/>
        <w:spacing w:after="0" w:line="240" w:lineRule="auto"/>
        <w:rPr>
          <w:rFonts w:eastAsia="Times New Roman" w:cstheme="minorHAnsi"/>
          <w:color w:val="000000"/>
          <w:sz w:val="24"/>
          <w:szCs w:val="24"/>
          <w:lang w:eastAsia="en-GB"/>
        </w:rPr>
      </w:pPr>
    </w:p>
    <w:p w14:paraId="313A2636" w14:textId="380F335C" w:rsidR="004A3601" w:rsidRPr="00AD5543" w:rsidRDefault="004A3601" w:rsidP="00D575BE">
      <w:p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If your child receives support from external support agencies such as speech and language </w:t>
      </w:r>
      <w:proofErr w:type="gramStart"/>
      <w:r w:rsidRPr="00AD5543">
        <w:rPr>
          <w:rFonts w:eastAsia="Times New Roman" w:cstheme="minorHAnsi"/>
          <w:color w:val="000000"/>
          <w:sz w:val="24"/>
          <w:szCs w:val="24"/>
          <w:lang w:eastAsia="en-GB"/>
        </w:rPr>
        <w:t>therapy</w:t>
      </w:r>
      <w:proofErr w:type="gramEnd"/>
      <w:r w:rsidRPr="00AD5543">
        <w:rPr>
          <w:rFonts w:eastAsia="Times New Roman" w:cstheme="minorHAnsi"/>
          <w:color w:val="000000"/>
          <w:sz w:val="24"/>
          <w:szCs w:val="24"/>
          <w:lang w:eastAsia="en-GB"/>
        </w:rPr>
        <w:t xml:space="preserve"> then both school and home will work together towards the same targets.</w:t>
      </w:r>
    </w:p>
    <w:p w14:paraId="4843FDB2"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73686E00" w14:textId="1E50C595" w:rsidR="00D575BE" w:rsidRPr="00AD5543" w:rsidRDefault="004A3601" w:rsidP="00D575BE">
      <w:p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There will also be </w:t>
      </w:r>
      <w:proofErr w:type="gramStart"/>
      <w:r w:rsidR="00D575BE" w:rsidRPr="00AD5543">
        <w:rPr>
          <w:rFonts w:eastAsia="Times New Roman" w:cstheme="minorHAnsi"/>
          <w:color w:val="000000"/>
          <w:sz w:val="24"/>
          <w:szCs w:val="24"/>
          <w:lang w:eastAsia="en-GB"/>
        </w:rPr>
        <w:t>parents</w:t>
      </w:r>
      <w:proofErr w:type="gramEnd"/>
      <w:r w:rsidR="00D575BE" w:rsidRPr="00AD5543">
        <w:rPr>
          <w:rFonts w:eastAsia="Times New Roman" w:cstheme="minorHAnsi"/>
          <w:color w:val="000000"/>
          <w:sz w:val="24"/>
          <w:szCs w:val="24"/>
          <w:lang w:eastAsia="en-GB"/>
        </w:rPr>
        <w:t xml:space="preserve"> meetings offered to all parents and the</w:t>
      </w:r>
      <w:r w:rsidRPr="00AD5543">
        <w:rPr>
          <w:rFonts w:eastAsia="Times New Roman" w:cstheme="minorHAnsi"/>
          <w:color w:val="000000"/>
          <w:sz w:val="24"/>
          <w:szCs w:val="24"/>
          <w:lang w:eastAsia="en-GB"/>
        </w:rPr>
        <w:t xml:space="preserve"> annual</w:t>
      </w:r>
      <w:r w:rsidR="00D575BE" w:rsidRPr="00AD5543">
        <w:rPr>
          <w:rFonts w:eastAsia="Times New Roman" w:cstheme="minorHAnsi"/>
          <w:color w:val="000000"/>
          <w:sz w:val="24"/>
          <w:szCs w:val="24"/>
          <w:lang w:eastAsia="en-GB"/>
        </w:rPr>
        <w:t xml:space="preserve"> reports are sent home at the end of each academic year. </w:t>
      </w:r>
    </w:p>
    <w:p w14:paraId="0850FC20"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25E5107F" w14:textId="62D36963"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If your child receives additional funding from the Local Authority then you will be invited to attend an annual funding review which will look at how the funding has been used to support your child, what progress they have made towards their targets and to plan the next steps</w:t>
      </w:r>
      <w:r w:rsidR="004A3601" w:rsidRPr="00AD5543">
        <w:rPr>
          <w:rFonts w:eastAsia="Times New Roman" w:cstheme="minorHAnsi"/>
          <w:color w:val="000000"/>
          <w:sz w:val="24"/>
          <w:szCs w:val="24"/>
          <w:lang w:eastAsia="en-GB"/>
        </w:rPr>
        <w:t xml:space="preserve"> together</w:t>
      </w:r>
      <w:r w:rsidRPr="00AD5543">
        <w:rPr>
          <w:rFonts w:eastAsia="Times New Roman" w:cstheme="minorHAnsi"/>
          <w:color w:val="000000"/>
          <w:sz w:val="24"/>
          <w:szCs w:val="24"/>
          <w:lang w:eastAsia="en-GB"/>
        </w:rPr>
        <w:t xml:space="preserve"> for your child.</w:t>
      </w:r>
    </w:p>
    <w:p w14:paraId="5FB6ACCE"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7E103E6A" w14:textId="642747B2"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You can also request a meeting with the schools SENCO if you are concerned about your child’s progress</w:t>
      </w:r>
      <w:r w:rsidR="004A3601" w:rsidRPr="00AD5543">
        <w:rPr>
          <w:rFonts w:eastAsia="Times New Roman" w:cstheme="minorHAnsi"/>
          <w:color w:val="000000"/>
          <w:sz w:val="24"/>
          <w:szCs w:val="24"/>
          <w:lang w:eastAsia="en-GB"/>
        </w:rPr>
        <w:t xml:space="preserve"> at any time.</w:t>
      </w:r>
    </w:p>
    <w:p w14:paraId="503751B5"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048A1444" w14:textId="568F523F" w:rsidR="00FA11B8" w:rsidRDefault="00FA11B8" w:rsidP="00D575BE">
      <w:pPr>
        <w:autoSpaceDE w:val="0"/>
        <w:autoSpaceDN w:val="0"/>
        <w:adjustRightInd w:val="0"/>
        <w:spacing w:after="0" w:line="240" w:lineRule="auto"/>
        <w:rPr>
          <w:rFonts w:eastAsia="Times New Roman" w:cstheme="minorHAnsi"/>
          <w:color w:val="000000"/>
          <w:sz w:val="24"/>
          <w:szCs w:val="24"/>
          <w:lang w:eastAsia="en-GB"/>
        </w:rPr>
      </w:pPr>
    </w:p>
    <w:p w14:paraId="53530D3B" w14:textId="77777777" w:rsidR="00AD5543" w:rsidRPr="00AD5543" w:rsidRDefault="00AD5543" w:rsidP="00D575BE">
      <w:pPr>
        <w:autoSpaceDE w:val="0"/>
        <w:autoSpaceDN w:val="0"/>
        <w:adjustRightInd w:val="0"/>
        <w:spacing w:after="0" w:line="240" w:lineRule="auto"/>
        <w:rPr>
          <w:rFonts w:eastAsia="Times New Roman" w:cstheme="minorHAnsi"/>
          <w:bCs/>
          <w:iCs/>
          <w:color w:val="000000"/>
          <w:sz w:val="24"/>
          <w:szCs w:val="24"/>
          <w:u w:val="single"/>
          <w:lang w:eastAsia="en-GB"/>
        </w:rPr>
      </w:pPr>
    </w:p>
    <w:p w14:paraId="4710CB5F" w14:textId="77777777" w:rsidR="00FA11B8" w:rsidRPr="00AD5543" w:rsidRDefault="00FA11B8" w:rsidP="00D575BE">
      <w:pPr>
        <w:autoSpaceDE w:val="0"/>
        <w:autoSpaceDN w:val="0"/>
        <w:adjustRightInd w:val="0"/>
        <w:spacing w:after="0" w:line="240" w:lineRule="auto"/>
        <w:rPr>
          <w:rFonts w:eastAsia="Times New Roman" w:cstheme="minorHAnsi"/>
          <w:bCs/>
          <w:iCs/>
          <w:color w:val="000000"/>
          <w:sz w:val="24"/>
          <w:szCs w:val="24"/>
          <w:u w:val="single"/>
          <w:lang w:eastAsia="en-GB"/>
        </w:rPr>
      </w:pPr>
    </w:p>
    <w:p w14:paraId="77957EBE" w14:textId="40383332" w:rsidR="00D575BE" w:rsidRPr="00AD5543" w:rsidRDefault="00D575BE" w:rsidP="00D575BE">
      <w:pPr>
        <w:autoSpaceDE w:val="0"/>
        <w:autoSpaceDN w:val="0"/>
        <w:adjustRightInd w:val="0"/>
        <w:spacing w:after="0" w:line="240" w:lineRule="auto"/>
        <w:rPr>
          <w:rFonts w:eastAsia="Times New Roman" w:cstheme="minorHAnsi"/>
          <w:b/>
          <w:color w:val="000000"/>
          <w:sz w:val="28"/>
          <w:szCs w:val="28"/>
          <w:u w:val="single"/>
          <w:lang w:eastAsia="en-GB"/>
        </w:rPr>
      </w:pPr>
      <w:r w:rsidRPr="00AD5543">
        <w:rPr>
          <w:rFonts w:eastAsia="Times New Roman" w:cstheme="minorHAnsi"/>
          <w:b/>
          <w:iCs/>
          <w:color w:val="000000"/>
          <w:sz w:val="28"/>
          <w:szCs w:val="28"/>
          <w:u w:val="single"/>
          <w:lang w:eastAsia="en-GB"/>
        </w:rPr>
        <w:t xml:space="preserve">5. </w:t>
      </w:r>
      <w:r w:rsidRPr="00AD5543">
        <w:rPr>
          <w:rFonts w:eastAsia="Times New Roman" w:cstheme="minorHAnsi"/>
          <w:b/>
          <w:color w:val="000000"/>
          <w:sz w:val="28"/>
          <w:szCs w:val="28"/>
          <w:u w:val="single"/>
          <w:lang w:eastAsia="en-GB"/>
        </w:rPr>
        <w:t xml:space="preserve">What support will there be for my child’s overall well-being? </w:t>
      </w:r>
    </w:p>
    <w:p w14:paraId="3D2C2500"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u w:val="single"/>
          <w:lang w:eastAsia="en-GB"/>
        </w:rPr>
      </w:pPr>
    </w:p>
    <w:p w14:paraId="248DE5A6" w14:textId="571A4AAE" w:rsidR="00FA11B8" w:rsidRPr="00AD5543" w:rsidRDefault="00FA11B8" w:rsidP="00D575BE">
      <w:pPr>
        <w:autoSpaceDE w:val="0"/>
        <w:autoSpaceDN w:val="0"/>
        <w:adjustRightInd w:val="0"/>
        <w:spacing w:after="0" w:line="240" w:lineRule="auto"/>
        <w:rPr>
          <w:rFonts w:eastAsia="Calibri" w:cstheme="minorHAnsi"/>
          <w:bCs/>
          <w:iCs/>
          <w:sz w:val="24"/>
          <w:szCs w:val="24"/>
        </w:rPr>
      </w:pPr>
      <w:r w:rsidRPr="00AD5543">
        <w:rPr>
          <w:rFonts w:eastAsia="Calibri" w:cstheme="minorHAnsi"/>
          <w:bCs/>
          <w:iCs/>
          <w:sz w:val="24"/>
          <w:szCs w:val="24"/>
        </w:rPr>
        <w:t xml:space="preserve">At Rivington we place great value on the overall well-being of </w:t>
      </w:r>
      <w:proofErr w:type="gramStart"/>
      <w:r w:rsidRPr="00AD5543">
        <w:rPr>
          <w:rFonts w:eastAsia="Calibri" w:cstheme="minorHAnsi"/>
          <w:bCs/>
          <w:iCs/>
          <w:sz w:val="24"/>
          <w:szCs w:val="24"/>
        </w:rPr>
        <w:t>all of</w:t>
      </w:r>
      <w:proofErr w:type="gramEnd"/>
      <w:r w:rsidRPr="00AD5543">
        <w:rPr>
          <w:rFonts w:eastAsia="Calibri" w:cstheme="minorHAnsi"/>
          <w:bCs/>
          <w:iCs/>
          <w:sz w:val="24"/>
          <w:szCs w:val="24"/>
        </w:rPr>
        <w:t xml:space="preserve"> our children. We see the importance of developing positive relationships with the whole family. The staff work together as a team of teaching staff, SENCO, safeguarding team and pastoral lead to support the well-being of our children. </w:t>
      </w:r>
    </w:p>
    <w:p w14:paraId="2F13D936" w14:textId="26AFDC8A" w:rsidR="00FA11B8" w:rsidRPr="00AD5543" w:rsidRDefault="00FA11B8" w:rsidP="00D575BE">
      <w:pPr>
        <w:autoSpaceDE w:val="0"/>
        <w:autoSpaceDN w:val="0"/>
        <w:adjustRightInd w:val="0"/>
        <w:spacing w:after="0" w:line="240" w:lineRule="auto"/>
        <w:rPr>
          <w:rFonts w:eastAsia="Calibri" w:cstheme="minorHAnsi"/>
          <w:bCs/>
          <w:iCs/>
          <w:sz w:val="24"/>
          <w:szCs w:val="24"/>
        </w:rPr>
      </w:pPr>
      <w:r w:rsidRPr="00AD5543">
        <w:rPr>
          <w:rFonts w:eastAsia="Calibri" w:cstheme="minorHAnsi"/>
          <w:bCs/>
          <w:iCs/>
          <w:sz w:val="24"/>
          <w:szCs w:val="24"/>
        </w:rPr>
        <w:t>Children are closely monitored and nurtured each day in a supportive environment.</w:t>
      </w:r>
    </w:p>
    <w:p w14:paraId="5D25726E" w14:textId="77777777" w:rsidR="00FA11B8" w:rsidRPr="00AD5543" w:rsidRDefault="00FA11B8" w:rsidP="00D575BE">
      <w:pPr>
        <w:autoSpaceDE w:val="0"/>
        <w:autoSpaceDN w:val="0"/>
        <w:adjustRightInd w:val="0"/>
        <w:spacing w:after="0" w:line="240" w:lineRule="auto"/>
        <w:rPr>
          <w:rFonts w:eastAsia="Calibri" w:cstheme="minorHAnsi"/>
          <w:bCs/>
          <w:iCs/>
          <w:sz w:val="24"/>
          <w:szCs w:val="24"/>
        </w:rPr>
      </w:pPr>
    </w:p>
    <w:p w14:paraId="61945314" w14:textId="00A3C400" w:rsidR="00D575BE" w:rsidRPr="00AD5543" w:rsidRDefault="00D575BE" w:rsidP="00D575BE">
      <w:pPr>
        <w:autoSpaceDE w:val="0"/>
        <w:autoSpaceDN w:val="0"/>
        <w:adjustRightInd w:val="0"/>
        <w:spacing w:after="0" w:line="240" w:lineRule="auto"/>
        <w:rPr>
          <w:rFonts w:eastAsia="Calibri" w:cstheme="minorHAnsi"/>
          <w:bCs/>
          <w:iCs/>
          <w:sz w:val="24"/>
          <w:szCs w:val="24"/>
        </w:rPr>
      </w:pPr>
      <w:r w:rsidRPr="00AD5543">
        <w:rPr>
          <w:rFonts w:eastAsia="Calibri" w:cstheme="minorHAnsi"/>
          <w:bCs/>
          <w:iCs/>
          <w:sz w:val="24"/>
          <w:szCs w:val="24"/>
        </w:rPr>
        <w:t xml:space="preserve">The school offers a wide variety of pastoral support for pupils who are encountering emotional difficulties. </w:t>
      </w:r>
    </w:p>
    <w:p w14:paraId="160509FD" w14:textId="77777777" w:rsidR="004A3601" w:rsidRPr="00AD5543" w:rsidRDefault="004A3601" w:rsidP="00D575BE">
      <w:pPr>
        <w:autoSpaceDE w:val="0"/>
        <w:autoSpaceDN w:val="0"/>
        <w:adjustRightInd w:val="0"/>
        <w:spacing w:after="0" w:line="240" w:lineRule="auto"/>
        <w:rPr>
          <w:rFonts w:eastAsia="Calibri" w:cstheme="minorHAnsi"/>
          <w:sz w:val="24"/>
          <w:szCs w:val="24"/>
        </w:rPr>
      </w:pPr>
    </w:p>
    <w:p w14:paraId="46F02B66" w14:textId="77777777" w:rsidR="00FA11B8" w:rsidRPr="00AD5543" w:rsidRDefault="00FA11B8" w:rsidP="00D575BE">
      <w:pPr>
        <w:autoSpaceDE w:val="0"/>
        <w:autoSpaceDN w:val="0"/>
        <w:adjustRightInd w:val="0"/>
        <w:spacing w:after="0" w:line="240" w:lineRule="auto"/>
        <w:rPr>
          <w:rFonts w:eastAsia="Calibri" w:cstheme="minorHAnsi"/>
          <w:bCs/>
          <w:iCs/>
          <w:sz w:val="24"/>
          <w:szCs w:val="24"/>
        </w:rPr>
      </w:pPr>
    </w:p>
    <w:p w14:paraId="3B6201BB" w14:textId="77777777" w:rsidR="00FA11B8" w:rsidRPr="00AD5543" w:rsidRDefault="00FA11B8" w:rsidP="00D575BE">
      <w:pPr>
        <w:autoSpaceDE w:val="0"/>
        <w:autoSpaceDN w:val="0"/>
        <w:adjustRightInd w:val="0"/>
        <w:spacing w:after="0" w:line="240" w:lineRule="auto"/>
        <w:rPr>
          <w:rFonts w:eastAsia="Calibri" w:cstheme="minorHAnsi"/>
          <w:bCs/>
          <w:iCs/>
          <w:sz w:val="24"/>
          <w:szCs w:val="24"/>
        </w:rPr>
      </w:pPr>
    </w:p>
    <w:p w14:paraId="671B2346" w14:textId="77777777" w:rsidR="00FA11B8" w:rsidRPr="00AD5543" w:rsidRDefault="00FA11B8" w:rsidP="00D575BE">
      <w:pPr>
        <w:autoSpaceDE w:val="0"/>
        <w:autoSpaceDN w:val="0"/>
        <w:adjustRightInd w:val="0"/>
        <w:spacing w:after="0" w:line="240" w:lineRule="auto"/>
        <w:rPr>
          <w:rFonts w:eastAsia="Calibri" w:cstheme="minorHAnsi"/>
          <w:bCs/>
          <w:iCs/>
          <w:sz w:val="24"/>
          <w:szCs w:val="24"/>
        </w:rPr>
      </w:pPr>
    </w:p>
    <w:p w14:paraId="384E1EF7" w14:textId="77777777" w:rsidR="00AD5543" w:rsidRDefault="00AD5543" w:rsidP="00D575BE">
      <w:pPr>
        <w:autoSpaceDE w:val="0"/>
        <w:autoSpaceDN w:val="0"/>
        <w:adjustRightInd w:val="0"/>
        <w:spacing w:after="0" w:line="240" w:lineRule="auto"/>
        <w:rPr>
          <w:rFonts w:eastAsia="Calibri" w:cstheme="minorHAnsi"/>
          <w:bCs/>
          <w:iCs/>
          <w:sz w:val="24"/>
          <w:szCs w:val="24"/>
        </w:rPr>
      </w:pPr>
    </w:p>
    <w:p w14:paraId="12441D8E" w14:textId="0CF89A8F" w:rsidR="00D575BE" w:rsidRPr="00AD5543" w:rsidRDefault="00D575BE" w:rsidP="00D575BE">
      <w:pPr>
        <w:autoSpaceDE w:val="0"/>
        <w:autoSpaceDN w:val="0"/>
        <w:adjustRightInd w:val="0"/>
        <w:spacing w:after="0" w:line="240" w:lineRule="auto"/>
        <w:rPr>
          <w:rFonts w:eastAsia="Calibri" w:cstheme="minorHAnsi"/>
          <w:bCs/>
          <w:iCs/>
          <w:sz w:val="24"/>
          <w:szCs w:val="24"/>
        </w:rPr>
      </w:pPr>
      <w:r w:rsidRPr="00AD5543">
        <w:rPr>
          <w:rFonts w:eastAsia="Calibri" w:cstheme="minorHAnsi"/>
          <w:bCs/>
          <w:iCs/>
          <w:sz w:val="24"/>
          <w:szCs w:val="24"/>
        </w:rPr>
        <w:lastRenderedPageBreak/>
        <w:t xml:space="preserve">These include: </w:t>
      </w:r>
    </w:p>
    <w:p w14:paraId="5A2E8AA7" w14:textId="77777777" w:rsidR="000873D9" w:rsidRPr="00AD5543" w:rsidRDefault="000873D9" w:rsidP="00D575BE">
      <w:pPr>
        <w:autoSpaceDE w:val="0"/>
        <w:autoSpaceDN w:val="0"/>
        <w:adjustRightInd w:val="0"/>
        <w:spacing w:after="0" w:line="240" w:lineRule="auto"/>
        <w:rPr>
          <w:rFonts w:eastAsia="Calibri" w:cstheme="minorHAnsi"/>
          <w:sz w:val="24"/>
          <w:szCs w:val="24"/>
        </w:rPr>
      </w:pPr>
    </w:p>
    <w:p w14:paraId="468A201B" w14:textId="77777777" w:rsidR="000873D9" w:rsidRPr="00AD5543" w:rsidRDefault="000873D9" w:rsidP="00D575BE">
      <w:pPr>
        <w:numPr>
          <w:ilvl w:val="0"/>
          <w:numId w:val="6"/>
        </w:numPr>
        <w:autoSpaceDE w:val="0"/>
        <w:autoSpaceDN w:val="0"/>
        <w:adjustRightInd w:val="0"/>
        <w:spacing w:after="13" w:line="240" w:lineRule="auto"/>
        <w:rPr>
          <w:rFonts w:eastAsia="Calibri" w:cstheme="minorHAnsi"/>
          <w:bCs/>
          <w:iCs/>
          <w:sz w:val="24"/>
          <w:szCs w:val="24"/>
        </w:rPr>
      </w:pPr>
      <w:r w:rsidRPr="00AD5543">
        <w:rPr>
          <w:rFonts w:eastAsia="Calibri" w:cstheme="minorHAnsi"/>
          <w:bCs/>
          <w:iCs/>
          <w:sz w:val="24"/>
          <w:szCs w:val="24"/>
        </w:rPr>
        <w:t xml:space="preserve">Whole school Jigsaw PSHE scheme. </w:t>
      </w:r>
    </w:p>
    <w:p w14:paraId="3BFE73D1" w14:textId="77777777" w:rsidR="00D575BE" w:rsidRPr="00AD5543" w:rsidRDefault="00D575BE" w:rsidP="00D575BE">
      <w:pPr>
        <w:numPr>
          <w:ilvl w:val="0"/>
          <w:numId w:val="6"/>
        </w:numPr>
        <w:autoSpaceDE w:val="0"/>
        <w:autoSpaceDN w:val="0"/>
        <w:adjustRightInd w:val="0"/>
        <w:spacing w:after="13" w:line="240" w:lineRule="auto"/>
        <w:rPr>
          <w:rFonts w:eastAsia="Calibri" w:cstheme="minorHAnsi"/>
          <w:bCs/>
          <w:iCs/>
          <w:sz w:val="24"/>
          <w:szCs w:val="24"/>
        </w:rPr>
      </w:pPr>
      <w:r w:rsidRPr="00AD5543">
        <w:rPr>
          <w:rFonts w:eastAsia="Calibri" w:cstheme="minorHAnsi"/>
          <w:bCs/>
          <w:iCs/>
          <w:sz w:val="24"/>
          <w:szCs w:val="24"/>
        </w:rPr>
        <w:t xml:space="preserve">Members of staff such as the class teacher, pastoral leader, </w:t>
      </w:r>
      <w:proofErr w:type="gramStart"/>
      <w:r w:rsidRPr="00AD5543">
        <w:rPr>
          <w:rFonts w:eastAsia="Calibri" w:cstheme="minorHAnsi"/>
          <w:bCs/>
          <w:iCs/>
          <w:sz w:val="24"/>
          <w:szCs w:val="24"/>
        </w:rPr>
        <w:t>SENCO</w:t>
      </w:r>
      <w:proofErr w:type="gramEnd"/>
      <w:r w:rsidRPr="00AD5543">
        <w:rPr>
          <w:rFonts w:eastAsia="Calibri" w:cstheme="minorHAnsi"/>
          <w:bCs/>
          <w:iCs/>
          <w:sz w:val="24"/>
          <w:szCs w:val="24"/>
        </w:rPr>
        <w:t xml:space="preserve"> and teaching assistants are readily available for pupils who wish to discuss issues and concerns. </w:t>
      </w:r>
    </w:p>
    <w:p w14:paraId="2BADE1C2" w14:textId="77777777" w:rsidR="00D575BE" w:rsidRPr="00AD5543" w:rsidRDefault="00D575BE" w:rsidP="00D575BE">
      <w:pPr>
        <w:numPr>
          <w:ilvl w:val="0"/>
          <w:numId w:val="6"/>
        </w:numPr>
        <w:autoSpaceDE w:val="0"/>
        <w:autoSpaceDN w:val="0"/>
        <w:adjustRightInd w:val="0"/>
        <w:spacing w:after="13" w:line="240" w:lineRule="auto"/>
        <w:rPr>
          <w:rFonts w:eastAsia="Calibri" w:cstheme="minorHAnsi"/>
          <w:bCs/>
          <w:iCs/>
          <w:sz w:val="24"/>
          <w:szCs w:val="24"/>
        </w:rPr>
      </w:pPr>
      <w:r w:rsidRPr="00AD5543">
        <w:rPr>
          <w:rFonts w:eastAsia="Calibri" w:cstheme="minorHAnsi"/>
          <w:bCs/>
          <w:iCs/>
          <w:sz w:val="24"/>
          <w:szCs w:val="24"/>
        </w:rPr>
        <w:t>We have nurture groups / sessions to allow children in need to develop relationships with a key member of staff to build trust.</w:t>
      </w:r>
    </w:p>
    <w:p w14:paraId="48BA983B" w14:textId="5D24873F" w:rsidR="00D575BE" w:rsidRPr="00AD5543" w:rsidRDefault="00D575BE" w:rsidP="00D575BE">
      <w:pPr>
        <w:numPr>
          <w:ilvl w:val="0"/>
          <w:numId w:val="6"/>
        </w:numPr>
        <w:autoSpaceDE w:val="0"/>
        <w:autoSpaceDN w:val="0"/>
        <w:adjustRightInd w:val="0"/>
        <w:spacing w:after="13" w:line="240" w:lineRule="auto"/>
        <w:rPr>
          <w:rFonts w:eastAsia="Calibri" w:cstheme="minorHAnsi"/>
          <w:sz w:val="24"/>
          <w:szCs w:val="24"/>
        </w:rPr>
      </w:pPr>
      <w:r w:rsidRPr="00AD5543">
        <w:rPr>
          <w:rFonts w:eastAsia="Calibri" w:cstheme="minorHAnsi"/>
          <w:bCs/>
          <w:iCs/>
          <w:sz w:val="24"/>
          <w:szCs w:val="24"/>
        </w:rPr>
        <w:t>We work with external support agencies such as the</w:t>
      </w:r>
      <w:r w:rsidRPr="00AD5543">
        <w:rPr>
          <w:rFonts w:eastAsia="Calibri" w:cstheme="minorHAnsi"/>
          <w:color w:val="000000"/>
          <w:sz w:val="24"/>
          <w:szCs w:val="24"/>
        </w:rPr>
        <w:t xml:space="preserve"> </w:t>
      </w:r>
      <w:r w:rsidRPr="00AD5543">
        <w:rPr>
          <w:rFonts w:eastAsia="Calibri" w:cstheme="minorHAnsi"/>
          <w:bCs/>
          <w:iCs/>
          <w:sz w:val="24"/>
          <w:szCs w:val="24"/>
        </w:rPr>
        <w:t xml:space="preserve">Behaviour Improvement Team, our Educational Psychologist, Barnardo’s and CAMHS (Child and Adolescent Mental Health Services) </w:t>
      </w:r>
      <w:r w:rsidR="00FA11B8" w:rsidRPr="00AD5543">
        <w:rPr>
          <w:rFonts w:eastAsia="Calibri" w:cstheme="minorHAnsi"/>
          <w:bCs/>
          <w:iCs/>
          <w:sz w:val="24"/>
          <w:szCs w:val="24"/>
        </w:rPr>
        <w:t xml:space="preserve">MHT (Mental Health Team), </w:t>
      </w:r>
      <w:r w:rsidRPr="00AD5543">
        <w:rPr>
          <w:rFonts w:eastAsia="Calibri" w:cstheme="minorHAnsi"/>
          <w:bCs/>
          <w:iCs/>
          <w:sz w:val="24"/>
          <w:szCs w:val="24"/>
        </w:rPr>
        <w:t>LASC (Language and Social Communication Service)</w:t>
      </w:r>
      <w:r w:rsidR="004F466D">
        <w:rPr>
          <w:rFonts w:eastAsia="Calibri" w:cstheme="minorHAnsi"/>
          <w:bCs/>
          <w:iCs/>
          <w:sz w:val="24"/>
          <w:szCs w:val="24"/>
        </w:rPr>
        <w:t xml:space="preserve"> Listening Ear, </w:t>
      </w:r>
      <w:proofErr w:type="spellStart"/>
      <w:r w:rsidR="004F466D">
        <w:rPr>
          <w:rFonts w:eastAsia="Calibri" w:cstheme="minorHAnsi"/>
          <w:bCs/>
          <w:iCs/>
          <w:sz w:val="24"/>
          <w:szCs w:val="24"/>
        </w:rPr>
        <w:t>Kooth</w:t>
      </w:r>
      <w:proofErr w:type="spellEnd"/>
      <w:r w:rsidRPr="00AD5543">
        <w:rPr>
          <w:rFonts w:eastAsia="Calibri" w:cstheme="minorHAnsi"/>
          <w:bCs/>
          <w:iCs/>
          <w:sz w:val="24"/>
          <w:szCs w:val="24"/>
        </w:rPr>
        <w:t xml:space="preserve"> and the School Nursing Team to help to support the children’s emotional well- being.</w:t>
      </w:r>
    </w:p>
    <w:p w14:paraId="2527F99F" w14:textId="3CFD688F" w:rsidR="00AD5543" w:rsidRPr="004F466D" w:rsidRDefault="004F466D" w:rsidP="00D575BE">
      <w:pPr>
        <w:numPr>
          <w:ilvl w:val="0"/>
          <w:numId w:val="6"/>
        </w:numPr>
        <w:autoSpaceDE w:val="0"/>
        <w:autoSpaceDN w:val="0"/>
        <w:adjustRightInd w:val="0"/>
        <w:spacing w:after="13" w:line="240" w:lineRule="auto"/>
        <w:rPr>
          <w:rFonts w:eastAsia="Calibri" w:cstheme="minorHAnsi"/>
          <w:sz w:val="24"/>
          <w:szCs w:val="24"/>
        </w:rPr>
      </w:pPr>
      <w:r>
        <w:rPr>
          <w:rFonts w:eastAsia="Calibri" w:cstheme="minorHAnsi"/>
          <w:bCs/>
          <w:iCs/>
          <w:sz w:val="24"/>
          <w:szCs w:val="24"/>
        </w:rPr>
        <w:t>Pastoral lead provides interventions such as Lego therapy, Drawing and Talking therapy, DESTY.</w:t>
      </w:r>
    </w:p>
    <w:p w14:paraId="60A1169B" w14:textId="38647841" w:rsidR="004F466D" w:rsidRPr="00AD5543" w:rsidRDefault="004F466D" w:rsidP="00D575BE">
      <w:pPr>
        <w:numPr>
          <w:ilvl w:val="0"/>
          <w:numId w:val="6"/>
        </w:numPr>
        <w:autoSpaceDE w:val="0"/>
        <w:autoSpaceDN w:val="0"/>
        <w:adjustRightInd w:val="0"/>
        <w:spacing w:after="13" w:line="240" w:lineRule="auto"/>
        <w:rPr>
          <w:rFonts w:eastAsia="Calibri" w:cstheme="minorHAnsi"/>
          <w:sz w:val="24"/>
          <w:szCs w:val="24"/>
        </w:rPr>
      </w:pPr>
      <w:r>
        <w:rPr>
          <w:rFonts w:eastAsia="Calibri" w:cstheme="minorHAnsi"/>
          <w:sz w:val="24"/>
          <w:szCs w:val="24"/>
        </w:rPr>
        <w:t xml:space="preserve">Mental Health Team provide on sight support sessions for children. </w:t>
      </w:r>
    </w:p>
    <w:p w14:paraId="396EF796" w14:textId="77777777" w:rsidR="00D575BE" w:rsidRPr="00AD5543" w:rsidRDefault="00D575BE" w:rsidP="00D575BE">
      <w:pPr>
        <w:autoSpaceDE w:val="0"/>
        <w:autoSpaceDN w:val="0"/>
        <w:adjustRightInd w:val="0"/>
        <w:spacing w:after="0" w:line="240" w:lineRule="auto"/>
        <w:rPr>
          <w:rFonts w:eastAsia="Calibri" w:cstheme="minorHAnsi"/>
          <w:bCs/>
          <w:sz w:val="24"/>
          <w:szCs w:val="24"/>
        </w:rPr>
      </w:pPr>
    </w:p>
    <w:p w14:paraId="711CFB66" w14:textId="77777777" w:rsidR="00D575BE" w:rsidRPr="00AD5543" w:rsidRDefault="00D575BE" w:rsidP="00D575BE">
      <w:pPr>
        <w:autoSpaceDE w:val="0"/>
        <w:autoSpaceDN w:val="0"/>
        <w:adjustRightInd w:val="0"/>
        <w:spacing w:after="0" w:line="240" w:lineRule="auto"/>
        <w:rPr>
          <w:rFonts w:eastAsia="Calibri" w:cstheme="minorHAnsi"/>
          <w:bCs/>
          <w:sz w:val="24"/>
          <w:szCs w:val="24"/>
        </w:rPr>
      </w:pPr>
    </w:p>
    <w:p w14:paraId="7FE563F3" w14:textId="77777777" w:rsidR="00D575BE" w:rsidRPr="00AD5543" w:rsidRDefault="00D575BE" w:rsidP="00D575BE">
      <w:pPr>
        <w:autoSpaceDE w:val="0"/>
        <w:autoSpaceDN w:val="0"/>
        <w:adjustRightInd w:val="0"/>
        <w:spacing w:after="0" w:line="240" w:lineRule="auto"/>
        <w:rPr>
          <w:rFonts w:eastAsia="Calibri" w:cstheme="minorHAnsi"/>
          <w:sz w:val="24"/>
          <w:szCs w:val="24"/>
        </w:rPr>
      </w:pPr>
      <w:r w:rsidRPr="00AD5543">
        <w:rPr>
          <w:rFonts w:eastAsia="Calibri" w:cstheme="minorHAnsi"/>
          <w:bCs/>
          <w:sz w:val="24"/>
          <w:szCs w:val="24"/>
        </w:rPr>
        <w:t xml:space="preserve">Pupils with medical needs </w:t>
      </w:r>
    </w:p>
    <w:p w14:paraId="1E3850B3" w14:textId="77777777" w:rsidR="00D575BE" w:rsidRPr="00AD5543" w:rsidRDefault="00D575BE" w:rsidP="00D575BE">
      <w:pPr>
        <w:numPr>
          <w:ilvl w:val="0"/>
          <w:numId w:val="7"/>
        </w:numPr>
        <w:autoSpaceDE w:val="0"/>
        <w:autoSpaceDN w:val="0"/>
        <w:adjustRightInd w:val="0"/>
        <w:spacing w:after="13" w:line="240" w:lineRule="auto"/>
        <w:rPr>
          <w:rFonts w:eastAsia="Calibri" w:cstheme="minorHAnsi"/>
          <w:sz w:val="24"/>
          <w:szCs w:val="24"/>
        </w:rPr>
      </w:pPr>
      <w:r w:rsidRPr="00AD5543">
        <w:rPr>
          <w:rFonts w:eastAsia="Calibri" w:cstheme="minorHAnsi"/>
          <w:bCs/>
          <w:iCs/>
          <w:sz w:val="24"/>
          <w:szCs w:val="24"/>
        </w:rPr>
        <w:t xml:space="preserve">If a pupil has a medical </w:t>
      </w:r>
      <w:proofErr w:type="gramStart"/>
      <w:r w:rsidRPr="00AD5543">
        <w:rPr>
          <w:rFonts w:eastAsia="Calibri" w:cstheme="minorHAnsi"/>
          <w:bCs/>
          <w:iCs/>
          <w:sz w:val="24"/>
          <w:szCs w:val="24"/>
        </w:rPr>
        <w:t>need</w:t>
      </w:r>
      <w:proofErr w:type="gramEnd"/>
      <w:r w:rsidRPr="00AD5543">
        <w:rPr>
          <w:rFonts w:eastAsia="Calibri" w:cstheme="minorHAnsi"/>
          <w:bCs/>
          <w:iCs/>
          <w:sz w:val="24"/>
          <w:szCs w:val="24"/>
        </w:rPr>
        <w:t xml:space="preserve"> then a detailed Care Plan is compiled with support from the school nurse in consultation with parents/carers. These are discussed with all staff that supports the pupil. </w:t>
      </w:r>
    </w:p>
    <w:p w14:paraId="717C9A66" w14:textId="77777777" w:rsidR="00D575BE" w:rsidRPr="00AD5543" w:rsidRDefault="00D575BE" w:rsidP="00D575BE">
      <w:pPr>
        <w:numPr>
          <w:ilvl w:val="0"/>
          <w:numId w:val="7"/>
        </w:numPr>
        <w:autoSpaceDE w:val="0"/>
        <w:autoSpaceDN w:val="0"/>
        <w:adjustRightInd w:val="0"/>
        <w:spacing w:after="13" w:line="240" w:lineRule="auto"/>
        <w:rPr>
          <w:rFonts w:eastAsia="Calibri" w:cstheme="minorHAnsi"/>
          <w:sz w:val="24"/>
          <w:szCs w:val="24"/>
        </w:rPr>
      </w:pPr>
      <w:r w:rsidRPr="00AD5543">
        <w:rPr>
          <w:rFonts w:eastAsia="Calibri" w:cstheme="minorHAnsi"/>
          <w:bCs/>
          <w:iCs/>
          <w:sz w:val="24"/>
          <w:szCs w:val="24"/>
        </w:rPr>
        <w:t>Where necessary and in agreement with parents/carers medicines are administered in school but only where a signed Medicine Consent Form is in place to ensure the safety of both child and staff member and the medicine is prescribed by a doctor (see school policy)</w:t>
      </w:r>
    </w:p>
    <w:p w14:paraId="543C1DCF" w14:textId="77777777" w:rsidR="00D575BE" w:rsidRPr="00AD5543" w:rsidRDefault="00D575BE" w:rsidP="00D575BE">
      <w:pPr>
        <w:numPr>
          <w:ilvl w:val="0"/>
          <w:numId w:val="7"/>
        </w:numPr>
        <w:autoSpaceDE w:val="0"/>
        <w:autoSpaceDN w:val="0"/>
        <w:adjustRightInd w:val="0"/>
        <w:spacing w:after="0" w:line="240" w:lineRule="auto"/>
        <w:rPr>
          <w:rFonts w:eastAsia="Calibri" w:cstheme="minorHAnsi"/>
          <w:sz w:val="24"/>
          <w:szCs w:val="24"/>
        </w:rPr>
      </w:pPr>
      <w:r w:rsidRPr="00AD5543">
        <w:rPr>
          <w:rFonts w:eastAsia="Calibri" w:cstheme="minorHAnsi"/>
          <w:bCs/>
          <w:iCs/>
          <w:sz w:val="24"/>
          <w:szCs w:val="24"/>
        </w:rPr>
        <w:t>We have trained first aiders.</w:t>
      </w:r>
    </w:p>
    <w:p w14:paraId="215077A0" w14:textId="77777777" w:rsidR="00D575BE" w:rsidRPr="00AD5543" w:rsidRDefault="00D575BE" w:rsidP="00D575BE">
      <w:pPr>
        <w:numPr>
          <w:ilvl w:val="0"/>
          <w:numId w:val="7"/>
        </w:numPr>
        <w:autoSpaceDE w:val="0"/>
        <w:autoSpaceDN w:val="0"/>
        <w:adjustRightInd w:val="0"/>
        <w:spacing w:after="0" w:line="240" w:lineRule="auto"/>
        <w:rPr>
          <w:rFonts w:eastAsia="Calibri" w:cstheme="minorHAnsi"/>
          <w:sz w:val="24"/>
          <w:szCs w:val="24"/>
        </w:rPr>
      </w:pPr>
      <w:r w:rsidRPr="00AD5543">
        <w:rPr>
          <w:rFonts w:eastAsia="Calibri" w:cstheme="minorHAnsi"/>
          <w:bCs/>
          <w:iCs/>
          <w:sz w:val="24"/>
          <w:szCs w:val="24"/>
        </w:rPr>
        <w:t xml:space="preserve">Staff are trained to deal with specific medical conditions as appropriate working with external agencies such as the School Nursing Team, Occupational Therapists, Physiotherapists, Visual and </w:t>
      </w:r>
      <w:proofErr w:type="gramStart"/>
      <w:r w:rsidRPr="00AD5543">
        <w:rPr>
          <w:rFonts w:eastAsia="Calibri" w:cstheme="minorHAnsi"/>
          <w:bCs/>
          <w:iCs/>
          <w:sz w:val="24"/>
          <w:szCs w:val="24"/>
        </w:rPr>
        <w:t>Hearing Impaired</w:t>
      </w:r>
      <w:proofErr w:type="gramEnd"/>
      <w:r w:rsidRPr="00AD5543">
        <w:rPr>
          <w:rFonts w:eastAsia="Calibri" w:cstheme="minorHAnsi"/>
          <w:bCs/>
          <w:iCs/>
          <w:sz w:val="24"/>
          <w:szCs w:val="24"/>
        </w:rPr>
        <w:t xml:space="preserve"> Team, Children’s Disability Services and Community Paediatrics Team. </w:t>
      </w:r>
    </w:p>
    <w:p w14:paraId="2709FE68"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4571A7FC"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34463DF9" w14:textId="77777777" w:rsidR="00D575BE" w:rsidRPr="004F466D" w:rsidRDefault="00D575BE" w:rsidP="00D575BE">
      <w:pPr>
        <w:autoSpaceDE w:val="0"/>
        <w:autoSpaceDN w:val="0"/>
        <w:adjustRightInd w:val="0"/>
        <w:spacing w:after="0" w:line="240" w:lineRule="auto"/>
        <w:rPr>
          <w:rFonts w:eastAsia="Times New Roman" w:cstheme="minorHAnsi"/>
          <w:b/>
          <w:color w:val="000000"/>
          <w:sz w:val="28"/>
          <w:szCs w:val="28"/>
          <w:u w:val="single"/>
          <w:lang w:eastAsia="en-GB"/>
        </w:rPr>
      </w:pPr>
      <w:r w:rsidRPr="004F466D">
        <w:rPr>
          <w:rFonts w:eastAsia="Times New Roman" w:cstheme="minorHAnsi"/>
          <w:b/>
          <w:color w:val="000000"/>
          <w:sz w:val="28"/>
          <w:szCs w:val="28"/>
          <w:u w:val="single"/>
          <w:lang w:eastAsia="en-GB"/>
        </w:rPr>
        <w:t xml:space="preserve">6. What specialist services and expertise are available at or accessed by the school? </w:t>
      </w:r>
    </w:p>
    <w:p w14:paraId="05C4419E"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u w:val="single"/>
          <w:lang w:eastAsia="en-GB"/>
        </w:rPr>
      </w:pPr>
    </w:p>
    <w:p w14:paraId="75FD6AA9" w14:textId="77777777" w:rsidR="00FA11B8" w:rsidRPr="00AD5543" w:rsidRDefault="00FA11B8" w:rsidP="00D575BE">
      <w:pPr>
        <w:autoSpaceDE w:val="0"/>
        <w:autoSpaceDN w:val="0"/>
        <w:adjustRightInd w:val="0"/>
        <w:spacing w:after="0" w:line="240" w:lineRule="auto"/>
        <w:rPr>
          <w:rFonts w:eastAsia="Times New Roman" w:cstheme="minorHAnsi"/>
          <w:color w:val="000000"/>
          <w:sz w:val="24"/>
          <w:szCs w:val="24"/>
          <w:lang w:eastAsia="en-GB"/>
        </w:rPr>
      </w:pPr>
    </w:p>
    <w:p w14:paraId="76BC416F" w14:textId="1B3AA6BC" w:rsidR="00FA11B8" w:rsidRPr="00AD5543" w:rsidRDefault="00FA11B8" w:rsidP="00D575BE">
      <w:p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External intervention and referrals can be made through and in consultation with </w:t>
      </w:r>
      <w:r w:rsidRPr="004F466D">
        <w:rPr>
          <w:rFonts w:eastAsia="Times New Roman" w:cstheme="minorHAnsi"/>
          <w:b/>
          <w:bCs/>
          <w:color w:val="000000"/>
          <w:sz w:val="24"/>
          <w:szCs w:val="24"/>
          <w:lang w:eastAsia="en-GB"/>
        </w:rPr>
        <w:t>TESSA</w:t>
      </w:r>
      <w:r w:rsidRPr="00AD5543">
        <w:rPr>
          <w:rFonts w:eastAsia="Times New Roman" w:cstheme="minorHAnsi"/>
          <w:color w:val="000000"/>
          <w:sz w:val="24"/>
          <w:szCs w:val="24"/>
          <w:lang w:eastAsia="en-GB"/>
        </w:rPr>
        <w:t xml:space="preserve"> (Triage, Education Support and Specialist Advice)</w:t>
      </w:r>
    </w:p>
    <w:p w14:paraId="4B03D2C0" w14:textId="77777777" w:rsidR="00FA11B8" w:rsidRPr="00AD5543" w:rsidRDefault="00FA11B8" w:rsidP="00D575BE">
      <w:pPr>
        <w:autoSpaceDE w:val="0"/>
        <w:autoSpaceDN w:val="0"/>
        <w:adjustRightInd w:val="0"/>
        <w:spacing w:after="0" w:line="240" w:lineRule="auto"/>
        <w:rPr>
          <w:rFonts w:eastAsia="Times New Roman" w:cstheme="minorHAnsi"/>
          <w:color w:val="000000"/>
          <w:sz w:val="24"/>
          <w:szCs w:val="24"/>
          <w:lang w:eastAsia="en-GB"/>
        </w:rPr>
      </w:pPr>
    </w:p>
    <w:p w14:paraId="47437159" w14:textId="11CEF118"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The specialist services accessed by the school are:</w:t>
      </w:r>
    </w:p>
    <w:p w14:paraId="665958A9" w14:textId="17D0E501" w:rsidR="00D575BE" w:rsidRPr="00AD5543" w:rsidRDefault="00D575BE"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t>Educational Psychologist</w:t>
      </w:r>
    </w:p>
    <w:p w14:paraId="43EE0FB6" w14:textId="5B1376FD" w:rsidR="00FA11B8" w:rsidRPr="00AD5543" w:rsidRDefault="00FA11B8"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t>Developmental Paediatrics</w:t>
      </w:r>
    </w:p>
    <w:p w14:paraId="143BB9A3" w14:textId="12DBC9D9" w:rsidR="00FA11B8" w:rsidRPr="00AD5543" w:rsidRDefault="00FA11B8"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t>Neurodevelopmental Pathway</w:t>
      </w:r>
    </w:p>
    <w:p w14:paraId="14DB580F" w14:textId="5BF9006C" w:rsidR="00425B06" w:rsidRPr="00AD5543" w:rsidRDefault="00425B06"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t>Child and Adolescent Mental Health Services</w:t>
      </w:r>
    </w:p>
    <w:p w14:paraId="0CAB3473" w14:textId="77777777" w:rsidR="00D575BE" w:rsidRPr="00AD5543" w:rsidRDefault="00D575BE"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t>Behaviour Improvement Team</w:t>
      </w:r>
    </w:p>
    <w:p w14:paraId="1F07D1AF" w14:textId="77777777" w:rsidR="00D575BE" w:rsidRPr="00AD5543" w:rsidRDefault="00D575BE"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t>Children’s Disability Services</w:t>
      </w:r>
    </w:p>
    <w:p w14:paraId="0A03D901" w14:textId="25CBD5AC" w:rsidR="00D575BE" w:rsidRPr="00AD5543" w:rsidRDefault="00D575BE"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lastRenderedPageBreak/>
        <w:t>LASC</w:t>
      </w:r>
      <w:r w:rsidR="00FA11B8" w:rsidRPr="00AD5543">
        <w:rPr>
          <w:rFonts w:eastAsia="Times New Roman" w:cstheme="minorHAnsi"/>
          <w:color w:val="000000"/>
          <w:sz w:val="24"/>
          <w:szCs w:val="24"/>
          <w:lang w:eastAsia="en-GB"/>
        </w:rPr>
        <w:t xml:space="preserve"> (Language and social communication support)</w:t>
      </w:r>
    </w:p>
    <w:p w14:paraId="7D88C74B" w14:textId="69727D57" w:rsidR="00D575BE" w:rsidRPr="00AD5543" w:rsidRDefault="00D575BE"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Speech </w:t>
      </w:r>
      <w:r w:rsidR="00FA11B8" w:rsidRPr="00AD5543">
        <w:rPr>
          <w:rFonts w:eastAsia="Times New Roman" w:cstheme="minorHAnsi"/>
          <w:color w:val="000000"/>
          <w:sz w:val="24"/>
          <w:szCs w:val="24"/>
          <w:lang w:eastAsia="en-GB"/>
        </w:rPr>
        <w:t>and Language</w:t>
      </w:r>
      <w:r w:rsidR="00425B06" w:rsidRPr="00AD5543">
        <w:rPr>
          <w:rFonts w:eastAsia="Times New Roman" w:cstheme="minorHAnsi"/>
          <w:color w:val="000000"/>
          <w:sz w:val="24"/>
          <w:szCs w:val="24"/>
          <w:lang w:eastAsia="en-GB"/>
        </w:rPr>
        <w:t xml:space="preserve"> </w:t>
      </w:r>
      <w:r w:rsidRPr="00AD5543">
        <w:rPr>
          <w:rFonts w:eastAsia="Times New Roman" w:cstheme="minorHAnsi"/>
          <w:color w:val="000000"/>
          <w:sz w:val="24"/>
          <w:szCs w:val="24"/>
          <w:lang w:eastAsia="en-GB"/>
        </w:rPr>
        <w:t>Therapy</w:t>
      </w:r>
    </w:p>
    <w:p w14:paraId="03527618" w14:textId="77777777" w:rsidR="00D575BE" w:rsidRPr="00AD5543" w:rsidRDefault="00D575BE"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t>Occupational Therapy</w:t>
      </w:r>
    </w:p>
    <w:p w14:paraId="63CDFEB2" w14:textId="7A9216DB" w:rsidR="00D575BE" w:rsidRPr="00AD5543" w:rsidRDefault="00D575BE"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t>The Bridge Centre</w:t>
      </w:r>
      <w:r w:rsidR="00425B06" w:rsidRPr="00AD5543">
        <w:rPr>
          <w:rFonts w:eastAsia="Times New Roman" w:cstheme="minorHAnsi"/>
          <w:color w:val="000000"/>
          <w:sz w:val="24"/>
          <w:szCs w:val="24"/>
          <w:lang w:eastAsia="en-GB"/>
        </w:rPr>
        <w:t xml:space="preserve"> – Outreach Service</w:t>
      </w:r>
    </w:p>
    <w:p w14:paraId="5183D7C7" w14:textId="56223E4A" w:rsidR="00425B06" w:rsidRPr="00AD5543" w:rsidRDefault="00425B06" w:rsidP="00D575BE">
      <w:pPr>
        <w:numPr>
          <w:ilvl w:val="0"/>
          <w:numId w:val="5"/>
        </w:numPr>
        <w:autoSpaceDE w:val="0"/>
        <w:autoSpaceDN w:val="0"/>
        <w:adjustRightInd w:val="0"/>
        <w:spacing w:after="0" w:line="240" w:lineRule="auto"/>
        <w:contextualSpacing/>
        <w:rPr>
          <w:rFonts w:eastAsia="Times New Roman" w:cstheme="minorHAnsi"/>
          <w:color w:val="000000"/>
          <w:sz w:val="24"/>
          <w:szCs w:val="24"/>
          <w:lang w:eastAsia="en-GB"/>
        </w:rPr>
      </w:pPr>
      <w:r w:rsidRPr="00AD5543">
        <w:rPr>
          <w:rFonts w:eastAsia="Times New Roman" w:cstheme="minorHAnsi"/>
          <w:color w:val="000000"/>
          <w:sz w:val="24"/>
          <w:szCs w:val="24"/>
          <w:lang w:eastAsia="en-GB"/>
        </w:rPr>
        <w:t>Continence Service</w:t>
      </w:r>
    </w:p>
    <w:p w14:paraId="7ABC92F7" w14:textId="77777777" w:rsidR="00425B06" w:rsidRPr="00AD5543" w:rsidRDefault="00425B06" w:rsidP="00425B06">
      <w:pPr>
        <w:autoSpaceDE w:val="0"/>
        <w:autoSpaceDN w:val="0"/>
        <w:adjustRightInd w:val="0"/>
        <w:spacing w:after="0" w:line="240" w:lineRule="auto"/>
        <w:ind w:left="783"/>
        <w:contextualSpacing/>
        <w:rPr>
          <w:rFonts w:eastAsia="Times New Roman" w:cstheme="minorHAnsi"/>
          <w:color w:val="000000"/>
          <w:sz w:val="24"/>
          <w:szCs w:val="24"/>
          <w:lang w:eastAsia="en-GB"/>
        </w:rPr>
      </w:pPr>
    </w:p>
    <w:p w14:paraId="147620FA" w14:textId="77777777" w:rsidR="00425B06" w:rsidRPr="00AD5543" w:rsidRDefault="00425B06" w:rsidP="00D575BE">
      <w:pPr>
        <w:autoSpaceDE w:val="0"/>
        <w:autoSpaceDN w:val="0"/>
        <w:adjustRightInd w:val="0"/>
        <w:spacing w:after="0" w:line="240" w:lineRule="auto"/>
        <w:rPr>
          <w:rFonts w:eastAsia="Times New Roman" w:cstheme="minorHAnsi"/>
          <w:color w:val="000000"/>
          <w:sz w:val="24"/>
          <w:szCs w:val="24"/>
          <w:lang w:eastAsia="en-GB"/>
        </w:rPr>
      </w:pPr>
    </w:p>
    <w:p w14:paraId="203A565A" w14:textId="44EB5DB1"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 xml:space="preserve">From time to </w:t>
      </w:r>
      <w:proofErr w:type="gramStart"/>
      <w:r w:rsidRPr="00AD5543">
        <w:rPr>
          <w:rFonts w:eastAsia="Times New Roman" w:cstheme="minorHAnsi"/>
          <w:color w:val="000000"/>
          <w:sz w:val="24"/>
          <w:szCs w:val="24"/>
          <w:lang w:eastAsia="en-GB"/>
        </w:rPr>
        <w:t>time</w:t>
      </w:r>
      <w:proofErr w:type="gramEnd"/>
      <w:r w:rsidRPr="00AD5543">
        <w:rPr>
          <w:rFonts w:eastAsia="Times New Roman" w:cstheme="minorHAnsi"/>
          <w:color w:val="000000"/>
          <w:sz w:val="24"/>
          <w:szCs w:val="24"/>
          <w:lang w:eastAsia="en-GB"/>
        </w:rPr>
        <w:t xml:space="preserve"> it may be necessary for school to liaise with other external agencies in order to gain specialist training, information or support for a child’s specific needs.</w:t>
      </w:r>
    </w:p>
    <w:p w14:paraId="60A91827" w14:textId="683F62FF" w:rsidR="00D575BE" w:rsidRPr="00AD5543" w:rsidRDefault="00D575BE" w:rsidP="004F466D">
      <w:pPr>
        <w:tabs>
          <w:tab w:val="left" w:pos="1815"/>
        </w:tabs>
        <w:autoSpaceDE w:val="0"/>
        <w:autoSpaceDN w:val="0"/>
        <w:adjustRightInd w:val="0"/>
        <w:spacing w:after="0" w:line="240" w:lineRule="auto"/>
        <w:rPr>
          <w:rFonts w:eastAsia="Times New Roman" w:cstheme="minorHAnsi"/>
          <w:color w:val="000000"/>
          <w:sz w:val="24"/>
          <w:szCs w:val="24"/>
          <w:lang w:eastAsia="en-GB"/>
        </w:rPr>
      </w:pPr>
      <w:r w:rsidRPr="00AD5543">
        <w:rPr>
          <w:rFonts w:eastAsia="Times New Roman" w:cstheme="minorHAnsi"/>
          <w:color w:val="000000"/>
          <w:sz w:val="24"/>
          <w:szCs w:val="24"/>
          <w:lang w:eastAsia="en-GB"/>
        </w:rPr>
        <w:tab/>
      </w:r>
    </w:p>
    <w:p w14:paraId="52108714"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5F1AEE38" w14:textId="77777777" w:rsidR="00D575BE" w:rsidRPr="004F466D" w:rsidRDefault="00D575BE" w:rsidP="00D575BE">
      <w:pPr>
        <w:autoSpaceDE w:val="0"/>
        <w:autoSpaceDN w:val="0"/>
        <w:adjustRightInd w:val="0"/>
        <w:spacing w:after="0" w:line="240" w:lineRule="auto"/>
        <w:rPr>
          <w:rFonts w:eastAsia="Times New Roman" w:cstheme="minorHAnsi"/>
          <w:b/>
          <w:color w:val="000000"/>
          <w:sz w:val="28"/>
          <w:szCs w:val="28"/>
          <w:u w:val="single"/>
          <w:lang w:eastAsia="en-GB"/>
        </w:rPr>
      </w:pPr>
      <w:r w:rsidRPr="004F466D">
        <w:rPr>
          <w:rFonts w:eastAsia="Times New Roman" w:cstheme="minorHAnsi"/>
          <w:b/>
          <w:color w:val="000000"/>
          <w:sz w:val="28"/>
          <w:szCs w:val="28"/>
          <w:lang w:eastAsia="en-GB"/>
        </w:rPr>
        <w:t xml:space="preserve">7. </w:t>
      </w:r>
      <w:r w:rsidRPr="004F466D">
        <w:rPr>
          <w:rFonts w:eastAsia="Times New Roman" w:cstheme="minorHAnsi"/>
          <w:b/>
          <w:color w:val="000000"/>
          <w:sz w:val="28"/>
          <w:szCs w:val="28"/>
          <w:u w:val="single"/>
          <w:lang w:eastAsia="en-GB"/>
        </w:rPr>
        <w:t xml:space="preserve">What training are the staff supporting children and young people with SEND had or are having? </w:t>
      </w:r>
    </w:p>
    <w:p w14:paraId="2731C006" w14:textId="77777777" w:rsidR="00D575BE" w:rsidRPr="00AD5543" w:rsidRDefault="00D575BE" w:rsidP="00D575BE">
      <w:pPr>
        <w:autoSpaceDE w:val="0"/>
        <w:autoSpaceDN w:val="0"/>
        <w:adjustRightInd w:val="0"/>
        <w:spacing w:after="0" w:line="240" w:lineRule="auto"/>
        <w:rPr>
          <w:rFonts w:eastAsia="Calibri" w:cstheme="minorHAnsi"/>
          <w:bCs/>
          <w:sz w:val="24"/>
          <w:szCs w:val="24"/>
        </w:rPr>
      </w:pPr>
    </w:p>
    <w:p w14:paraId="014CE20B" w14:textId="59FABCC5" w:rsidR="00425B06" w:rsidRPr="00AD5543" w:rsidRDefault="008C6584" w:rsidP="00D575BE">
      <w:pPr>
        <w:autoSpaceDE w:val="0"/>
        <w:autoSpaceDN w:val="0"/>
        <w:adjustRightInd w:val="0"/>
        <w:spacing w:after="0" w:line="240" w:lineRule="auto"/>
        <w:rPr>
          <w:rFonts w:eastAsia="Calibri" w:cstheme="minorHAnsi"/>
          <w:bCs/>
          <w:sz w:val="24"/>
          <w:szCs w:val="24"/>
        </w:rPr>
      </w:pPr>
      <w:r w:rsidRPr="00AD5543">
        <w:rPr>
          <w:rFonts w:eastAsia="Calibri" w:cstheme="minorHAnsi"/>
          <w:bCs/>
          <w:sz w:val="24"/>
          <w:szCs w:val="24"/>
        </w:rPr>
        <w:t>Training at Rivington is booked to meet the needs of the school community. We consult with external providers to ensure that our staff are fully equipped to support children to achieve their</w:t>
      </w:r>
      <w:r w:rsidR="00425B06" w:rsidRPr="00AD5543">
        <w:rPr>
          <w:rFonts w:eastAsia="Calibri" w:cstheme="minorHAnsi"/>
          <w:bCs/>
          <w:sz w:val="24"/>
          <w:szCs w:val="24"/>
        </w:rPr>
        <w:t xml:space="preserve"> full</w:t>
      </w:r>
      <w:r w:rsidRPr="00AD5543">
        <w:rPr>
          <w:rFonts w:eastAsia="Calibri" w:cstheme="minorHAnsi"/>
          <w:bCs/>
          <w:sz w:val="24"/>
          <w:szCs w:val="24"/>
        </w:rPr>
        <w:t xml:space="preserve"> potential. </w:t>
      </w:r>
    </w:p>
    <w:p w14:paraId="6E2D49FB" w14:textId="77777777" w:rsidR="00425B06" w:rsidRPr="00AD5543" w:rsidRDefault="00425B06" w:rsidP="00D575BE">
      <w:pPr>
        <w:autoSpaceDE w:val="0"/>
        <w:autoSpaceDN w:val="0"/>
        <w:adjustRightInd w:val="0"/>
        <w:spacing w:after="0" w:line="240" w:lineRule="auto"/>
        <w:rPr>
          <w:rFonts w:eastAsia="Calibri" w:cstheme="minorHAnsi"/>
          <w:bCs/>
          <w:sz w:val="24"/>
          <w:szCs w:val="24"/>
        </w:rPr>
      </w:pPr>
    </w:p>
    <w:p w14:paraId="37681380" w14:textId="77777777" w:rsidR="00D575BE" w:rsidRPr="00AD5543" w:rsidRDefault="00633139" w:rsidP="00D575BE">
      <w:pPr>
        <w:autoSpaceDE w:val="0"/>
        <w:autoSpaceDN w:val="0"/>
        <w:adjustRightInd w:val="0"/>
        <w:spacing w:after="0" w:line="240" w:lineRule="auto"/>
        <w:rPr>
          <w:rFonts w:eastAsia="Calibri" w:cstheme="minorHAnsi"/>
          <w:bCs/>
          <w:sz w:val="24"/>
          <w:szCs w:val="24"/>
        </w:rPr>
      </w:pPr>
      <w:r w:rsidRPr="00AD5543">
        <w:rPr>
          <w:rFonts w:eastAsia="Calibri" w:cstheme="minorHAnsi"/>
          <w:bCs/>
          <w:sz w:val="24"/>
          <w:szCs w:val="24"/>
        </w:rPr>
        <w:t xml:space="preserve">Staff at Rivington undertake regular training in all areas of SEND. </w:t>
      </w:r>
      <w:r w:rsidRPr="00AD5543">
        <w:rPr>
          <w:rFonts w:eastAsia="Calibri" w:cstheme="minorHAnsi"/>
          <w:bCs/>
          <w:sz w:val="24"/>
          <w:szCs w:val="24"/>
        </w:rPr>
        <w:br/>
        <w:t xml:space="preserve">Some of these areas include: </w:t>
      </w:r>
    </w:p>
    <w:p w14:paraId="2EC0F88E" w14:textId="77777777" w:rsidR="00633139" w:rsidRPr="00AD5543" w:rsidRDefault="00633139" w:rsidP="00D575BE">
      <w:pPr>
        <w:autoSpaceDE w:val="0"/>
        <w:autoSpaceDN w:val="0"/>
        <w:adjustRightInd w:val="0"/>
        <w:spacing w:after="0" w:line="240" w:lineRule="auto"/>
        <w:rPr>
          <w:rFonts w:eastAsia="Calibri" w:cstheme="minorHAnsi"/>
          <w:sz w:val="24"/>
          <w:szCs w:val="24"/>
        </w:rPr>
      </w:pPr>
    </w:p>
    <w:p w14:paraId="498F6E9A" w14:textId="597EF965" w:rsidR="00425B06" w:rsidRPr="004F466D" w:rsidRDefault="00D575BE" w:rsidP="004F466D">
      <w:pPr>
        <w:autoSpaceDE w:val="0"/>
        <w:autoSpaceDN w:val="0"/>
        <w:adjustRightInd w:val="0"/>
        <w:spacing w:after="13" w:line="240" w:lineRule="auto"/>
        <w:rPr>
          <w:rFonts w:eastAsia="Calibri" w:cstheme="minorHAnsi"/>
          <w:sz w:val="24"/>
          <w:szCs w:val="24"/>
        </w:rPr>
      </w:pPr>
      <w:r w:rsidRPr="00AD5543">
        <w:rPr>
          <w:rFonts w:eastAsia="Calibri" w:cstheme="minorHAnsi"/>
          <w:bCs/>
          <w:iCs/>
          <w:sz w:val="24"/>
          <w:szCs w:val="24"/>
        </w:rPr>
        <w:t xml:space="preserve">How to support pupils on the autistic </w:t>
      </w:r>
      <w:proofErr w:type="gramStart"/>
      <w:r w:rsidRPr="00AD5543">
        <w:rPr>
          <w:rFonts w:eastAsia="Calibri" w:cstheme="minorHAnsi"/>
          <w:bCs/>
          <w:iCs/>
          <w:sz w:val="24"/>
          <w:szCs w:val="24"/>
        </w:rPr>
        <w:t>spectrum</w:t>
      </w:r>
      <w:r w:rsidR="004F466D">
        <w:rPr>
          <w:rFonts w:eastAsia="Calibri" w:cstheme="minorHAnsi"/>
          <w:bCs/>
          <w:iCs/>
          <w:sz w:val="24"/>
          <w:szCs w:val="24"/>
        </w:rPr>
        <w:t xml:space="preserve">, </w:t>
      </w:r>
      <w:r w:rsidRPr="00AD5543">
        <w:rPr>
          <w:rFonts w:eastAsia="Calibri" w:cstheme="minorHAnsi"/>
          <w:bCs/>
          <w:iCs/>
          <w:sz w:val="24"/>
          <w:szCs w:val="24"/>
        </w:rPr>
        <w:t xml:space="preserve"> with</w:t>
      </w:r>
      <w:proofErr w:type="gramEnd"/>
      <w:r w:rsidRPr="00AD5543">
        <w:rPr>
          <w:rFonts w:eastAsia="Calibri" w:cstheme="minorHAnsi"/>
          <w:bCs/>
          <w:iCs/>
          <w:sz w:val="24"/>
          <w:szCs w:val="24"/>
        </w:rPr>
        <w:t xml:space="preserve"> social and emotional needs</w:t>
      </w:r>
      <w:r w:rsidR="004F466D">
        <w:rPr>
          <w:rFonts w:eastAsia="Calibri" w:cstheme="minorHAnsi"/>
          <w:bCs/>
          <w:iCs/>
          <w:sz w:val="24"/>
          <w:szCs w:val="24"/>
        </w:rPr>
        <w:t xml:space="preserve">, </w:t>
      </w:r>
      <w:r w:rsidR="004F466D">
        <w:rPr>
          <w:rFonts w:eastAsia="Calibri" w:cstheme="minorHAnsi"/>
          <w:sz w:val="24"/>
          <w:szCs w:val="24"/>
        </w:rPr>
        <w:t xml:space="preserve"> </w:t>
      </w:r>
      <w:r w:rsidRPr="00AD5543">
        <w:rPr>
          <w:rFonts w:eastAsia="Calibri" w:cstheme="minorHAnsi"/>
          <w:bCs/>
          <w:iCs/>
          <w:sz w:val="24"/>
          <w:szCs w:val="24"/>
        </w:rPr>
        <w:t>with speech and language difficulties</w:t>
      </w:r>
      <w:r w:rsidR="004F466D">
        <w:rPr>
          <w:rFonts w:eastAsia="Calibri" w:cstheme="minorHAnsi"/>
          <w:bCs/>
          <w:iCs/>
          <w:sz w:val="24"/>
          <w:szCs w:val="24"/>
        </w:rPr>
        <w:t>,</w:t>
      </w:r>
      <w:r w:rsidRPr="00AD5543">
        <w:rPr>
          <w:rFonts w:eastAsia="Calibri" w:cstheme="minorHAnsi"/>
          <w:bCs/>
          <w:iCs/>
          <w:sz w:val="24"/>
          <w:szCs w:val="24"/>
        </w:rPr>
        <w:t xml:space="preserve"> with physical and co-ordination needs</w:t>
      </w:r>
      <w:r w:rsidR="004F466D">
        <w:rPr>
          <w:rFonts w:eastAsia="Calibri" w:cstheme="minorHAnsi"/>
          <w:bCs/>
          <w:iCs/>
          <w:sz w:val="24"/>
          <w:szCs w:val="24"/>
        </w:rPr>
        <w:t xml:space="preserve">, </w:t>
      </w:r>
      <w:r w:rsidRPr="00AD5543">
        <w:rPr>
          <w:rFonts w:eastAsia="Calibri" w:cstheme="minorHAnsi"/>
          <w:bCs/>
          <w:iCs/>
          <w:sz w:val="24"/>
          <w:szCs w:val="24"/>
        </w:rPr>
        <w:t xml:space="preserve"> with attachment issues</w:t>
      </w:r>
      <w:r w:rsidR="004F466D">
        <w:rPr>
          <w:rFonts w:eastAsia="Calibri" w:cstheme="minorHAnsi"/>
          <w:bCs/>
          <w:iCs/>
          <w:sz w:val="24"/>
          <w:szCs w:val="24"/>
        </w:rPr>
        <w:t>,</w:t>
      </w:r>
      <w:r w:rsidR="00633139" w:rsidRPr="00AD5543">
        <w:rPr>
          <w:rFonts w:eastAsia="Calibri" w:cstheme="minorHAnsi"/>
          <w:bCs/>
          <w:iCs/>
          <w:sz w:val="24"/>
          <w:szCs w:val="24"/>
        </w:rPr>
        <w:t xml:space="preserve"> with their mental health</w:t>
      </w:r>
      <w:r w:rsidR="004F466D">
        <w:rPr>
          <w:rFonts w:eastAsia="Calibri" w:cstheme="minorHAnsi"/>
          <w:bCs/>
          <w:iCs/>
          <w:sz w:val="24"/>
          <w:szCs w:val="24"/>
        </w:rPr>
        <w:t xml:space="preserve"> and</w:t>
      </w:r>
      <w:r w:rsidR="00425B06" w:rsidRPr="00AD5543">
        <w:rPr>
          <w:rFonts w:eastAsia="Calibri" w:cstheme="minorHAnsi"/>
          <w:bCs/>
          <w:iCs/>
          <w:sz w:val="24"/>
          <w:szCs w:val="24"/>
        </w:rPr>
        <w:t xml:space="preserve"> with specific medical need</w:t>
      </w:r>
      <w:r w:rsidR="004F466D">
        <w:rPr>
          <w:rFonts w:eastAsia="Calibri" w:cstheme="minorHAnsi"/>
          <w:bCs/>
          <w:iCs/>
          <w:sz w:val="24"/>
          <w:szCs w:val="24"/>
        </w:rPr>
        <w:t>s</w:t>
      </w:r>
      <w:r w:rsidR="00425B06" w:rsidRPr="00AD5543">
        <w:rPr>
          <w:rFonts w:eastAsia="Calibri" w:cstheme="minorHAnsi"/>
          <w:bCs/>
          <w:iCs/>
          <w:sz w:val="24"/>
          <w:szCs w:val="24"/>
        </w:rPr>
        <w:t>.</w:t>
      </w:r>
    </w:p>
    <w:p w14:paraId="4F48CE46" w14:textId="772C85BE" w:rsidR="00D575BE" w:rsidRPr="00AD5543" w:rsidRDefault="00D575BE" w:rsidP="00D575BE">
      <w:pPr>
        <w:autoSpaceDE w:val="0"/>
        <w:autoSpaceDN w:val="0"/>
        <w:adjustRightInd w:val="0"/>
        <w:spacing w:after="0" w:line="240" w:lineRule="auto"/>
        <w:rPr>
          <w:rFonts w:eastAsia="Times New Roman" w:cstheme="minorHAnsi"/>
          <w:bCs/>
          <w:iCs/>
          <w:sz w:val="24"/>
          <w:szCs w:val="24"/>
          <w:lang w:eastAsia="en-GB"/>
        </w:rPr>
      </w:pPr>
    </w:p>
    <w:p w14:paraId="371E41F3" w14:textId="77777777" w:rsidR="00D575BE" w:rsidRPr="00AD5543" w:rsidRDefault="00D575BE" w:rsidP="00D575BE">
      <w:pPr>
        <w:autoSpaceDE w:val="0"/>
        <w:autoSpaceDN w:val="0"/>
        <w:adjustRightInd w:val="0"/>
        <w:spacing w:after="0" w:line="240" w:lineRule="auto"/>
        <w:rPr>
          <w:rFonts w:eastAsia="Times New Roman" w:cstheme="minorHAnsi"/>
          <w:bCs/>
          <w:iCs/>
          <w:sz w:val="24"/>
          <w:szCs w:val="24"/>
          <w:lang w:eastAsia="en-GB"/>
        </w:rPr>
      </w:pPr>
    </w:p>
    <w:p w14:paraId="1ED4DE0C" w14:textId="77777777" w:rsidR="00D575BE" w:rsidRPr="004F466D" w:rsidRDefault="00D575BE" w:rsidP="00D575BE">
      <w:pPr>
        <w:autoSpaceDE w:val="0"/>
        <w:autoSpaceDN w:val="0"/>
        <w:adjustRightInd w:val="0"/>
        <w:spacing w:after="0" w:line="240" w:lineRule="auto"/>
        <w:rPr>
          <w:rFonts w:eastAsia="Times New Roman" w:cstheme="minorHAnsi"/>
          <w:b/>
          <w:color w:val="000000"/>
          <w:sz w:val="28"/>
          <w:szCs w:val="28"/>
          <w:u w:val="single"/>
          <w:lang w:eastAsia="en-GB"/>
        </w:rPr>
      </w:pPr>
      <w:r w:rsidRPr="004F466D">
        <w:rPr>
          <w:rFonts w:eastAsia="Times New Roman" w:cstheme="minorHAnsi"/>
          <w:b/>
          <w:color w:val="000000"/>
          <w:sz w:val="28"/>
          <w:szCs w:val="28"/>
          <w:u w:val="single"/>
          <w:lang w:eastAsia="en-GB"/>
        </w:rPr>
        <w:t xml:space="preserve">8. How will my child be included in activities outside the classroom including school trips? </w:t>
      </w:r>
    </w:p>
    <w:p w14:paraId="675732DF"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u w:val="single"/>
          <w:lang w:eastAsia="en-GB"/>
        </w:rPr>
      </w:pPr>
    </w:p>
    <w:p w14:paraId="17477DEA" w14:textId="476AF821" w:rsidR="00D575BE" w:rsidRPr="00AD5543" w:rsidRDefault="000873D9" w:rsidP="00D575BE">
      <w:pPr>
        <w:autoSpaceDE w:val="0"/>
        <w:autoSpaceDN w:val="0"/>
        <w:adjustRightInd w:val="0"/>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Children with SE</w:t>
      </w:r>
      <w:r w:rsidR="00D575BE" w:rsidRPr="00AD5543">
        <w:rPr>
          <w:rFonts w:eastAsia="Times New Roman" w:cstheme="minorHAnsi"/>
          <w:sz w:val="24"/>
          <w:szCs w:val="24"/>
          <w:lang w:eastAsia="en-GB"/>
        </w:rPr>
        <w:t>N engage in all</w:t>
      </w:r>
      <w:r w:rsidRPr="00AD5543">
        <w:rPr>
          <w:rFonts w:eastAsia="Times New Roman" w:cstheme="minorHAnsi"/>
          <w:sz w:val="24"/>
          <w:szCs w:val="24"/>
          <w:lang w:eastAsia="en-GB"/>
        </w:rPr>
        <w:t xml:space="preserve"> the activities of the school.</w:t>
      </w:r>
      <w:r w:rsidR="004F466D">
        <w:rPr>
          <w:rFonts w:eastAsia="Times New Roman" w:cstheme="minorHAnsi"/>
          <w:sz w:val="24"/>
          <w:szCs w:val="24"/>
          <w:lang w:eastAsia="en-GB"/>
        </w:rPr>
        <w:t xml:space="preserve"> If needed support will be provided and the necessary preparations and adaptations made.</w:t>
      </w:r>
      <w:r w:rsidRPr="00AD5543">
        <w:rPr>
          <w:rFonts w:eastAsia="Times New Roman" w:cstheme="minorHAnsi"/>
          <w:sz w:val="24"/>
          <w:szCs w:val="24"/>
          <w:lang w:eastAsia="en-GB"/>
        </w:rPr>
        <w:t xml:space="preserve"> </w:t>
      </w:r>
      <w:r w:rsidR="00D575BE" w:rsidRPr="00AD5543">
        <w:rPr>
          <w:rFonts w:eastAsia="Times New Roman" w:cstheme="minorHAnsi"/>
          <w:sz w:val="24"/>
          <w:szCs w:val="24"/>
          <w:lang w:eastAsia="en-GB"/>
        </w:rPr>
        <w:t xml:space="preserve">This includes educational visits, extra-curricular clubs and roles and responsibilities in school </w:t>
      </w:r>
      <w:proofErr w:type="gramStart"/>
      <w:r w:rsidR="00D575BE" w:rsidRPr="00AD5543">
        <w:rPr>
          <w:rFonts w:eastAsia="Times New Roman" w:cstheme="minorHAnsi"/>
          <w:sz w:val="24"/>
          <w:szCs w:val="24"/>
          <w:lang w:eastAsia="en-GB"/>
        </w:rPr>
        <w:t>e.g.</w:t>
      </w:r>
      <w:proofErr w:type="gramEnd"/>
      <w:r w:rsidR="00D575BE" w:rsidRPr="00AD5543">
        <w:rPr>
          <w:rFonts w:eastAsia="Times New Roman" w:cstheme="minorHAnsi"/>
          <w:sz w:val="24"/>
          <w:szCs w:val="24"/>
          <w:lang w:eastAsia="en-GB"/>
        </w:rPr>
        <w:t xml:space="preserve"> </w:t>
      </w:r>
      <w:r w:rsidR="007F3397">
        <w:rPr>
          <w:rFonts w:eastAsia="Times New Roman" w:cstheme="minorHAnsi"/>
          <w:sz w:val="24"/>
          <w:szCs w:val="24"/>
          <w:lang w:eastAsia="en-GB"/>
        </w:rPr>
        <w:t>Prefects</w:t>
      </w:r>
      <w:r w:rsidR="00D575BE" w:rsidRPr="00AD5543">
        <w:rPr>
          <w:rFonts w:eastAsia="Times New Roman" w:cstheme="minorHAnsi"/>
          <w:sz w:val="24"/>
          <w:szCs w:val="24"/>
          <w:lang w:eastAsia="en-GB"/>
        </w:rPr>
        <w:t xml:space="preserve">, Bully Busters, School Council. Specialist advice is sought where necessary and risk assessments </w:t>
      </w:r>
      <w:proofErr w:type="gramStart"/>
      <w:r w:rsidR="00D575BE" w:rsidRPr="00AD5543">
        <w:rPr>
          <w:rFonts w:eastAsia="Times New Roman" w:cstheme="minorHAnsi"/>
          <w:sz w:val="24"/>
          <w:szCs w:val="24"/>
          <w:lang w:eastAsia="en-GB"/>
        </w:rPr>
        <w:t>ta</w:t>
      </w:r>
      <w:r w:rsidRPr="00AD5543">
        <w:rPr>
          <w:rFonts w:eastAsia="Times New Roman" w:cstheme="minorHAnsi"/>
          <w:sz w:val="24"/>
          <w:szCs w:val="24"/>
          <w:lang w:eastAsia="en-GB"/>
        </w:rPr>
        <w:t>ke into account</w:t>
      </w:r>
      <w:proofErr w:type="gramEnd"/>
      <w:r w:rsidRPr="00AD5543">
        <w:rPr>
          <w:rFonts w:eastAsia="Times New Roman" w:cstheme="minorHAnsi"/>
          <w:sz w:val="24"/>
          <w:szCs w:val="24"/>
          <w:lang w:eastAsia="en-GB"/>
        </w:rPr>
        <w:t xml:space="preserve"> any disability.</w:t>
      </w:r>
      <w:r w:rsidR="00D575BE" w:rsidRPr="00AD5543">
        <w:rPr>
          <w:rFonts w:eastAsia="Times New Roman" w:cstheme="minorHAnsi"/>
          <w:sz w:val="24"/>
          <w:szCs w:val="24"/>
          <w:lang w:eastAsia="en-GB"/>
        </w:rPr>
        <w:t xml:space="preserve"> If it were not possible for a child to take part in an activity because of a disability, a suita</w:t>
      </w:r>
      <w:r w:rsidRPr="00AD5543">
        <w:rPr>
          <w:rFonts w:eastAsia="Times New Roman" w:cstheme="minorHAnsi"/>
          <w:sz w:val="24"/>
          <w:szCs w:val="24"/>
          <w:lang w:eastAsia="en-GB"/>
        </w:rPr>
        <w:t>ble alternative would be found.</w:t>
      </w:r>
      <w:r w:rsidR="00D575BE" w:rsidRPr="00AD5543">
        <w:rPr>
          <w:rFonts w:eastAsia="Times New Roman" w:cstheme="minorHAnsi"/>
          <w:sz w:val="24"/>
          <w:szCs w:val="24"/>
          <w:lang w:eastAsia="en-GB"/>
        </w:rPr>
        <w:t xml:space="preserve"> Parental views would be </w:t>
      </w:r>
      <w:proofErr w:type="gramStart"/>
      <w:r w:rsidR="00D575BE" w:rsidRPr="00AD5543">
        <w:rPr>
          <w:rFonts w:eastAsia="Times New Roman" w:cstheme="minorHAnsi"/>
          <w:sz w:val="24"/>
          <w:szCs w:val="24"/>
          <w:lang w:eastAsia="en-GB"/>
        </w:rPr>
        <w:t>taken into account</w:t>
      </w:r>
      <w:proofErr w:type="gramEnd"/>
      <w:r w:rsidR="00D575BE" w:rsidRPr="00AD5543">
        <w:rPr>
          <w:rFonts w:eastAsia="Times New Roman" w:cstheme="minorHAnsi"/>
          <w:sz w:val="24"/>
          <w:szCs w:val="24"/>
          <w:lang w:eastAsia="en-GB"/>
        </w:rPr>
        <w:t xml:space="preserve"> when planning for this.</w:t>
      </w:r>
    </w:p>
    <w:p w14:paraId="2CB638E0"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65B0AC0F"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45C5AE9D" w14:textId="77777777" w:rsidR="00D575BE" w:rsidRPr="004F466D" w:rsidRDefault="00D575BE" w:rsidP="00D575BE">
      <w:pPr>
        <w:autoSpaceDE w:val="0"/>
        <w:autoSpaceDN w:val="0"/>
        <w:adjustRightInd w:val="0"/>
        <w:spacing w:after="0" w:line="240" w:lineRule="auto"/>
        <w:rPr>
          <w:rFonts w:eastAsia="Times New Roman" w:cstheme="minorHAnsi"/>
          <w:b/>
          <w:color w:val="000000"/>
          <w:sz w:val="28"/>
          <w:szCs w:val="28"/>
          <w:u w:val="single"/>
          <w:lang w:eastAsia="en-GB"/>
        </w:rPr>
      </w:pPr>
      <w:r w:rsidRPr="004F466D">
        <w:rPr>
          <w:rFonts w:eastAsia="Times New Roman" w:cstheme="minorHAnsi"/>
          <w:b/>
          <w:color w:val="000000"/>
          <w:sz w:val="28"/>
          <w:szCs w:val="28"/>
          <w:u w:val="single"/>
          <w:lang w:eastAsia="en-GB"/>
        </w:rPr>
        <w:t xml:space="preserve">9. How accessible is the school environment? </w:t>
      </w:r>
    </w:p>
    <w:p w14:paraId="4BC89DD8" w14:textId="77777777" w:rsidR="00C742AD" w:rsidRPr="00AD5543" w:rsidRDefault="00C742AD" w:rsidP="00D575BE">
      <w:pPr>
        <w:spacing w:after="0" w:line="240" w:lineRule="auto"/>
        <w:rPr>
          <w:rFonts w:eastAsia="Times New Roman" w:cstheme="minorHAnsi"/>
          <w:sz w:val="24"/>
          <w:szCs w:val="24"/>
          <w:lang w:eastAsia="en-GB"/>
        </w:rPr>
      </w:pPr>
    </w:p>
    <w:p w14:paraId="6A5C3504" w14:textId="77777777" w:rsidR="00C742AD" w:rsidRPr="00AD5543" w:rsidRDefault="00C742AD" w:rsidP="00D575BE">
      <w:pPr>
        <w:spacing w:after="0" w:line="240" w:lineRule="auto"/>
        <w:rPr>
          <w:rFonts w:eastAsia="Times New Roman" w:cstheme="minorHAnsi"/>
          <w:sz w:val="24"/>
          <w:szCs w:val="24"/>
          <w:lang w:eastAsia="en-GB"/>
        </w:rPr>
      </w:pPr>
    </w:p>
    <w:p w14:paraId="6E6ADA94" w14:textId="77777777" w:rsidR="00C742AD" w:rsidRPr="00AD5543" w:rsidRDefault="005A5F89"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 xml:space="preserve">Our teaching and learning environment </w:t>
      </w:r>
      <w:proofErr w:type="gramStart"/>
      <w:r w:rsidRPr="00AD5543">
        <w:rPr>
          <w:rFonts w:eastAsia="Times New Roman" w:cstheme="minorHAnsi"/>
          <w:sz w:val="24"/>
          <w:szCs w:val="24"/>
          <w:lang w:eastAsia="en-GB"/>
        </w:rPr>
        <w:t>reflects</w:t>
      </w:r>
      <w:proofErr w:type="gramEnd"/>
      <w:r w:rsidRPr="00AD5543">
        <w:rPr>
          <w:rFonts w:eastAsia="Times New Roman" w:cstheme="minorHAnsi"/>
          <w:sz w:val="24"/>
          <w:szCs w:val="24"/>
          <w:lang w:eastAsia="en-GB"/>
        </w:rPr>
        <w:t xml:space="preserve"> the needs of all our children and reasonable adjustments are made where necessary. </w:t>
      </w:r>
    </w:p>
    <w:p w14:paraId="145050D6" w14:textId="77777777" w:rsidR="00D575BE" w:rsidRPr="00AD5543" w:rsidRDefault="00D575BE"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 xml:space="preserve">The Nursery is a single storey building fitted with changing facilities.  </w:t>
      </w:r>
    </w:p>
    <w:p w14:paraId="6839D8F6" w14:textId="77777777" w:rsidR="00D575BE" w:rsidRPr="00AD5543" w:rsidRDefault="00D575BE"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 xml:space="preserve">The main school building has a lift to allow children and adults with disabilities access to all levels. The main school has </w:t>
      </w:r>
      <w:r w:rsidR="005A5F89" w:rsidRPr="00AD5543">
        <w:rPr>
          <w:rFonts w:eastAsia="Times New Roman" w:cstheme="minorHAnsi"/>
          <w:sz w:val="24"/>
          <w:szCs w:val="24"/>
          <w:lang w:eastAsia="en-GB"/>
        </w:rPr>
        <w:t xml:space="preserve">a disabled toilet </w:t>
      </w:r>
      <w:r w:rsidRPr="00AD5543">
        <w:rPr>
          <w:rFonts w:eastAsia="Times New Roman" w:cstheme="minorHAnsi"/>
          <w:sz w:val="24"/>
          <w:szCs w:val="24"/>
          <w:lang w:eastAsia="en-GB"/>
        </w:rPr>
        <w:t>and disabled parking available.</w:t>
      </w:r>
    </w:p>
    <w:p w14:paraId="0E45508D" w14:textId="77777777" w:rsidR="00D575BE" w:rsidRPr="00AD5543" w:rsidRDefault="00D575BE"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lastRenderedPageBreak/>
        <w:t>The school is making forward plans via the school accessibility plan to progressively meet the needs of future pup</w:t>
      </w:r>
      <w:r w:rsidR="000873D9" w:rsidRPr="00AD5543">
        <w:rPr>
          <w:rFonts w:eastAsia="Times New Roman" w:cstheme="minorHAnsi"/>
          <w:sz w:val="24"/>
          <w:szCs w:val="24"/>
          <w:lang w:eastAsia="en-GB"/>
        </w:rPr>
        <w:t xml:space="preserve">ils who may have a disability. </w:t>
      </w:r>
      <w:r w:rsidRPr="00AD5543">
        <w:rPr>
          <w:rFonts w:eastAsia="Times New Roman" w:cstheme="minorHAnsi"/>
          <w:sz w:val="24"/>
          <w:szCs w:val="24"/>
          <w:lang w:eastAsia="en-GB"/>
        </w:rPr>
        <w:t>The school will be constantly monitored for accessibility for all and when necessary, modifications made. This will be done through liaison with the L.A. and Access Plans.</w:t>
      </w:r>
      <w:r w:rsidR="000873D9" w:rsidRPr="00AD5543">
        <w:rPr>
          <w:rFonts w:eastAsia="Times New Roman" w:cstheme="minorHAnsi"/>
          <w:sz w:val="24"/>
          <w:szCs w:val="24"/>
          <w:lang w:eastAsia="en-GB"/>
        </w:rPr>
        <w:br/>
      </w:r>
    </w:p>
    <w:p w14:paraId="142FFC61"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0FF1CFD6" w14:textId="77777777" w:rsidR="00D575BE" w:rsidRPr="004F466D" w:rsidRDefault="00D575BE" w:rsidP="00D575BE">
      <w:pPr>
        <w:autoSpaceDE w:val="0"/>
        <w:autoSpaceDN w:val="0"/>
        <w:adjustRightInd w:val="0"/>
        <w:spacing w:after="0" w:line="240" w:lineRule="auto"/>
        <w:rPr>
          <w:rFonts w:eastAsia="Times New Roman" w:cstheme="minorHAnsi"/>
          <w:b/>
          <w:color w:val="000000"/>
          <w:sz w:val="28"/>
          <w:szCs w:val="28"/>
          <w:u w:val="single"/>
          <w:lang w:eastAsia="en-GB"/>
        </w:rPr>
      </w:pPr>
      <w:r w:rsidRPr="004F466D">
        <w:rPr>
          <w:rFonts w:eastAsia="Times New Roman" w:cstheme="minorHAnsi"/>
          <w:b/>
          <w:color w:val="000000"/>
          <w:sz w:val="28"/>
          <w:szCs w:val="28"/>
          <w:u w:val="single"/>
          <w:lang w:eastAsia="en-GB"/>
        </w:rPr>
        <w:t xml:space="preserve">10. How will the school prepare and support my child when joining Rivington Primary School or transferring to a new school? </w:t>
      </w:r>
    </w:p>
    <w:p w14:paraId="4ABEF9DE"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u w:val="single"/>
          <w:lang w:eastAsia="en-GB"/>
        </w:rPr>
      </w:pPr>
    </w:p>
    <w:p w14:paraId="3113D6EE" w14:textId="5079174F" w:rsidR="00425B06" w:rsidRPr="00AD5543" w:rsidRDefault="00425B06"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 xml:space="preserve">A transition meeting is held between schools to ensure a smooth transition. This meeting will involve, the parents, the child, all staff who have provided support to the child, any external agencies involved and the </w:t>
      </w:r>
      <w:proofErr w:type="gramStart"/>
      <w:r w:rsidRPr="00AD5543">
        <w:rPr>
          <w:rFonts w:eastAsia="Times New Roman" w:cstheme="minorHAnsi"/>
          <w:sz w:val="24"/>
          <w:szCs w:val="24"/>
          <w:lang w:eastAsia="en-GB"/>
        </w:rPr>
        <w:t>SENCO’s</w:t>
      </w:r>
      <w:proofErr w:type="gramEnd"/>
      <w:r w:rsidRPr="00AD5543">
        <w:rPr>
          <w:rFonts w:eastAsia="Times New Roman" w:cstheme="minorHAnsi"/>
          <w:sz w:val="24"/>
          <w:szCs w:val="24"/>
          <w:lang w:eastAsia="en-GB"/>
        </w:rPr>
        <w:t xml:space="preserve"> from both settings. This ensures all information about the child can be shared and a plan put in place to support the transition process which enables all involved to plan future support that the child will need. All past records are passed on to the new setting.</w:t>
      </w:r>
    </w:p>
    <w:p w14:paraId="5CE6233D" w14:textId="77777777" w:rsidR="00425B06" w:rsidRPr="00AD5543" w:rsidRDefault="00425B06" w:rsidP="00D575BE">
      <w:pPr>
        <w:spacing w:after="0" w:line="240" w:lineRule="auto"/>
        <w:rPr>
          <w:rFonts w:eastAsia="Times New Roman" w:cstheme="minorHAnsi"/>
          <w:sz w:val="24"/>
          <w:szCs w:val="24"/>
          <w:lang w:eastAsia="en-GB"/>
        </w:rPr>
      </w:pPr>
    </w:p>
    <w:p w14:paraId="5C053645" w14:textId="77777777" w:rsidR="00425B06" w:rsidRPr="00AD5543" w:rsidRDefault="00D575BE"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 xml:space="preserve"> Information is then shared with all members of staff who will work with your child prior to them joining their new setting. </w:t>
      </w:r>
    </w:p>
    <w:p w14:paraId="461BF2AE" w14:textId="77777777" w:rsidR="00425B06" w:rsidRPr="00AD5543" w:rsidRDefault="00425B06" w:rsidP="00D575BE">
      <w:pPr>
        <w:spacing w:after="0" w:line="240" w:lineRule="auto"/>
        <w:rPr>
          <w:rFonts w:eastAsia="Times New Roman" w:cstheme="minorHAnsi"/>
          <w:sz w:val="24"/>
          <w:szCs w:val="24"/>
          <w:lang w:eastAsia="en-GB"/>
        </w:rPr>
      </w:pPr>
    </w:p>
    <w:p w14:paraId="1B848B2C" w14:textId="3939C6B7" w:rsidR="00D575BE" w:rsidRPr="00AD5543" w:rsidRDefault="00D575BE" w:rsidP="00D575BE">
      <w:pPr>
        <w:spacing w:after="0" w:line="240" w:lineRule="auto"/>
        <w:rPr>
          <w:rFonts w:eastAsia="Times New Roman" w:cstheme="minorHAnsi"/>
          <w:sz w:val="24"/>
          <w:szCs w:val="24"/>
          <w:lang w:eastAsia="en-GB"/>
        </w:rPr>
      </w:pPr>
      <w:r w:rsidRPr="00AD5543">
        <w:rPr>
          <w:rFonts w:eastAsia="Times New Roman" w:cstheme="minorHAnsi"/>
          <w:sz w:val="24"/>
          <w:szCs w:val="24"/>
          <w:lang w:eastAsia="en-GB"/>
        </w:rPr>
        <w:t>Special transition arrangements are put in place, personalised to the child’s own needs. This may include additional visits to the setting and / or members of the receiver school coming to work with your child in our setting, meeting key members of staff, taking photographs, making a transition book with information about the setting which can be shared with the family at home.</w:t>
      </w:r>
    </w:p>
    <w:p w14:paraId="030044F1" w14:textId="77777777" w:rsidR="00AD5543" w:rsidRPr="00AD5543" w:rsidRDefault="00AD5543" w:rsidP="00AD5543">
      <w:pPr>
        <w:autoSpaceDE w:val="0"/>
        <w:autoSpaceDN w:val="0"/>
        <w:adjustRightInd w:val="0"/>
        <w:spacing w:after="0" w:line="240" w:lineRule="auto"/>
        <w:rPr>
          <w:rFonts w:eastAsia="Times New Roman" w:cstheme="minorHAnsi"/>
          <w:bCs/>
          <w:color w:val="000000"/>
          <w:sz w:val="24"/>
          <w:szCs w:val="24"/>
          <w:u w:val="single"/>
          <w:lang w:eastAsia="en-GB"/>
        </w:rPr>
      </w:pPr>
    </w:p>
    <w:p w14:paraId="5226858A" w14:textId="7F74E3E2" w:rsidR="00D575BE" w:rsidRPr="00AD5543" w:rsidRDefault="00D575BE" w:rsidP="00AD5543">
      <w:pPr>
        <w:autoSpaceDE w:val="0"/>
        <w:autoSpaceDN w:val="0"/>
        <w:adjustRightInd w:val="0"/>
        <w:spacing w:after="0" w:line="240" w:lineRule="auto"/>
        <w:rPr>
          <w:rFonts w:eastAsia="Times New Roman" w:cstheme="minorHAnsi"/>
          <w:color w:val="000000"/>
          <w:sz w:val="24"/>
          <w:szCs w:val="24"/>
          <w:lang w:eastAsia="en-GB"/>
        </w:rPr>
      </w:pPr>
    </w:p>
    <w:p w14:paraId="2ADDEFD4" w14:textId="77777777" w:rsidR="00D575BE" w:rsidRPr="00AD5543" w:rsidRDefault="00D575BE" w:rsidP="00D575BE">
      <w:pPr>
        <w:autoSpaceDE w:val="0"/>
        <w:autoSpaceDN w:val="0"/>
        <w:adjustRightInd w:val="0"/>
        <w:spacing w:after="0" w:line="240" w:lineRule="auto"/>
        <w:rPr>
          <w:rFonts w:eastAsia="Times New Roman" w:cstheme="minorHAnsi"/>
          <w:color w:val="000000"/>
          <w:sz w:val="24"/>
          <w:szCs w:val="24"/>
          <w:lang w:eastAsia="en-GB"/>
        </w:rPr>
      </w:pPr>
    </w:p>
    <w:p w14:paraId="1F4652B0" w14:textId="7DA65C2B" w:rsidR="00D575BE" w:rsidRPr="004F466D" w:rsidRDefault="00D575BE" w:rsidP="00AD5543">
      <w:pPr>
        <w:autoSpaceDE w:val="0"/>
        <w:autoSpaceDN w:val="0"/>
        <w:adjustRightInd w:val="0"/>
        <w:spacing w:after="0" w:line="240" w:lineRule="auto"/>
        <w:jc w:val="center"/>
        <w:rPr>
          <w:rFonts w:eastAsia="Times New Roman" w:cstheme="minorHAnsi"/>
          <w:b/>
          <w:color w:val="000000"/>
          <w:sz w:val="28"/>
          <w:szCs w:val="28"/>
          <w:u w:val="single"/>
          <w:lang w:eastAsia="en-GB"/>
        </w:rPr>
      </w:pPr>
      <w:r w:rsidRPr="004F466D">
        <w:rPr>
          <w:rFonts w:eastAsia="Times New Roman" w:cstheme="minorHAnsi"/>
          <w:b/>
          <w:color w:val="000000"/>
          <w:sz w:val="28"/>
          <w:szCs w:val="28"/>
          <w:u w:val="single"/>
          <w:lang w:eastAsia="en-GB"/>
        </w:rPr>
        <w:t>Who can I contact for further information?</w:t>
      </w:r>
    </w:p>
    <w:p w14:paraId="67DEE607" w14:textId="77777777" w:rsidR="00D575BE" w:rsidRPr="00AD5543" w:rsidRDefault="00D575BE" w:rsidP="00D575BE">
      <w:pPr>
        <w:autoSpaceDE w:val="0"/>
        <w:autoSpaceDN w:val="0"/>
        <w:adjustRightInd w:val="0"/>
        <w:spacing w:after="0" w:line="240" w:lineRule="auto"/>
        <w:ind w:left="765"/>
        <w:rPr>
          <w:rFonts w:eastAsia="Times New Roman" w:cstheme="minorHAnsi"/>
          <w:color w:val="000000"/>
          <w:sz w:val="24"/>
          <w:szCs w:val="24"/>
          <w:u w:val="single"/>
          <w:lang w:eastAsia="en-GB"/>
        </w:rPr>
      </w:pPr>
    </w:p>
    <w:p w14:paraId="6D2B8E4E" w14:textId="48DB23BB" w:rsidR="00D575BE" w:rsidRPr="00AD5543" w:rsidRDefault="00D575BE" w:rsidP="00D575BE">
      <w:pPr>
        <w:autoSpaceDE w:val="0"/>
        <w:autoSpaceDN w:val="0"/>
        <w:adjustRightInd w:val="0"/>
        <w:spacing w:after="0" w:line="240" w:lineRule="auto"/>
        <w:rPr>
          <w:rFonts w:eastAsia="Calibri" w:cstheme="minorHAnsi"/>
          <w:bCs/>
          <w:iCs/>
          <w:sz w:val="24"/>
          <w:szCs w:val="24"/>
        </w:rPr>
      </w:pPr>
      <w:r w:rsidRPr="00AD5543">
        <w:rPr>
          <w:rFonts w:eastAsia="Calibri" w:cstheme="minorHAnsi"/>
          <w:bCs/>
          <w:iCs/>
          <w:sz w:val="24"/>
          <w:szCs w:val="24"/>
        </w:rPr>
        <w:t>If you wish to discuss your child’s educational needs please contact the school office to arrange a meeting with the class teacher or the SENCO</w:t>
      </w:r>
      <w:r w:rsidR="004F466D">
        <w:rPr>
          <w:rFonts w:eastAsia="Calibri" w:cstheme="minorHAnsi"/>
          <w:bCs/>
          <w:iCs/>
          <w:sz w:val="24"/>
          <w:szCs w:val="24"/>
        </w:rPr>
        <w:t xml:space="preserve"> – Mrs Linda Burrows.</w:t>
      </w:r>
    </w:p>
    <w:p w14:paraId="3AFF3887" w14:textId="77777777" w:rsidR="00D575BE" w:rsidRPr="00AD5543" w:rsidRDefault="00D575BE" w:rsidP="00D575BE">
      <w:pPr>
        <w:autoSpaceDE w:val="0"/>
        <w:autoSpaceDN w:val="0"/>
        <w:adjustRightInd w:val="0"/>
        <w:spacing w:after="0" w:line="240" w:lineRule="auto"/>
        <w:rPr>
          <w:rFonts w:eastAsia="Calibri" w:cstheme="minorHAnsi"/>
          <w:bCs/>
          <w:iCs/>
          <w:sz w:val="24"/>
          <w:szCs w:val="24"/>
        </w:rPr>
      </w:pPr>
    </w:p>
    <w:p w14:paraId="6C2865FC" w14:textId="77777777" w:rsidR="00D575BE" w:rsidRPr="00AD5543" w:rsidRDefault="00D575BE" w:rsidP="00D575BE">
      <w:pPr>
        <w:spacing w:after="0" w:line="240" w:lineRule="auto"/>
        <w:rPr>
          <w:rFonts w:eastAsia="Times New Roman" w:cstheme="minorHAnsi"/>
          <w:bCs/>
          <w:iCs/>
          <w:sz w:val="24"/>
          <w:szCs w:val="24"/>
          <w:lang w:eastAsia="en-GB"/>
        </w:rPr>
      </w:pPr>
      <w:r w:rsidRPr="00AD5543">
        <w:rPr>
          <w:rFonts w:eastAsia="Times New Roman" w:cstheme="minorHAnsi"/>
          <w:bCs/>
          <w:iCs/>
          <w:sz w:val="24"/>
          <w:szCs w:val="24"/>
          <w:lang w:eastAsia="en-GB"/>
        </w:rPr>
        <w:t>I hope these have answered any queries you may have but do not hesitate to contact the school if you have further questions.</w:t>
      </w:r>
    </w:p>
    <w:p w14:paraId="64DD77AB" w14:textId="77777777" w:rsidR="00D575BE" w:rsidRPr="00AD5543" w:rsidRDefault="00D575BE" w:rsidP="00D575BE">
      <w:pPr>
        <w:spacing w:after="0" w:line="240" w:lineRule="auto"/>
        <w:rPr>
          <w:rFonts w:eastAsia="Times New Roman" w:cstheme="minorHAnsi"/>
          <w:bCs/>
          <w:iCs/>
          <w:sz w:val="24"/>
          <w:szCs w:val="24"/>
          <w:lang w:eastAsia="en-GB"/>
        </w:rPr>
      </w:pPr>
    </w:p>
    <w:p w14:paraId="1F44D688" w14:textId="77777777" w:rsidR="00D575BE" w:rsidRPr="00AD5543" w:rsidRDefault="00D575BE" w:rsidP="00D575BE">
      <w:pPr>
        <w:spacing w:after="0" w:line="240" w:lineRule="auto"/>
        <w:rPr>
          <w:rFonts w:eastAsia="Times New Roman" w:cstheme="minorHAnsi"/>
          <w:bCs/>
          <w:iCs/>
          <w:sz w:val="24"/>
          <w:szCs w:val="24"/>
          <w:u w:val="single"/>
          <w:lang w:eastAsia="en-GB"/>
        </w:rPr>
      </w:pPr>
      <w:r w:rsidRPr="00AD5543">
        <w:rPr>
          <w:rFonts w:eastAsia="Times New Roman" w:cstheme="minorHAnsi"/>
          <w:bCs/>
          <w:iCs/>
          <w:sz w:val="24"/>
          <w:szCs w:val="24"/>
          <w:u w:val="single"/>
          <w:lang w:eastAsia="en-GB"/>
        </w:rPr>
        <w:t xml:space="preserve">Complaints Procedure </w:t>
      </w:r>
    </w:p>
    <w:p w14:paraId="2EE6D91A" w14:textId="77777777" w:rsidR="00D575BE" w:rsidRPr="00AD5543" w:rsidRDefault="00D575BE" w:rsidP="00D575BE">
      <w:pPr>
        <w:spacing w:after="0" w:line="240" w:lineRule="auto"/>
        <w:rPr>
          <w:rFonts w:eastAsia="Times New Roman" w:cstheme="minorHAnsi"/>
          <w:sz w:val="24"/>
          <w:szCs w:val="20"/>
          <w:lang w:eastAsia="en-GB"/>
        </w:rPr>
      </w:pPr>
      <w:r w:rsidRPr="00AD5543">
        <w:rPr>
          <w:rFonts w:eastAsia="Times New Roman" w:cstheme="minorHAnsi"/>
          <w:bCs/>
          <w:iCs/>
          <w:sz w:val="24"/>
          <w:szCs w:val="24"/>
          <w:lang w:eastAsia="en-GB"/>
        </w:rPr>
        <w:t xml:space="preserve">If you feel that your </w:t>
      </w:r>
      <w:r w:rsidR="004A0190" w:rsidRPr="00AD5543">
        <w:rPr>
          <w:rFonts w:eastAsia="Times New Roman" w:cstheme="minorHAnsi"/>
          <w:bCs/>
          <w:iCs/>
          <w:sz w:val="24"/>
          <w:szCs w:val="24"/>
          <w:lang w:eastAsia="en-GB"/>
        </w:rPr>
        <w:t xml:space="preserve">child’s needs are not being met, this should be addressed in writing to the Headteacher Mrs Powell or to our Chair of Governors Mr Halliwell if the complaint is about the Headteacher. Following this if you feel the complaint needs to be addressed further or refers to the Chair of </w:t>
      </w:r>
      <w:proofErr w:type="gramStart"/>
      <w:r w:rsidR="004A0190" w:rsidRPr="00AD5543">
        <w:rPr>
          <w:rFonts w:eastAsia="Times New Roman" w:cstheme="minorHAnsi"/>
          <w:bCs/>
          <w:iCs/>
          <w:sz w:val="24"/>
          <w:szCs w:val="24"/>
          <w:lang w:eastAsia="en-GB"/>
        </w:rPr>
        <w:t>Governors</w:t>
      </w:r>
      <w:proofErr w:type="gramEnd"/>
      <w:r w:rsidR="004A0190" w:rsidRPr="00AD5543">
        <w:rPr>
          <w:rFonts w:eastAsia="Times New Roman" w:cstheme="minorHAnsi"/>
          <w:bCs/>
          <w:iCs/>
          <w:sz w:val="24"/>
          <w:szCs w:val="24"/>
          <w:lang w:eastAsia="en-GB"/>
        </w:rPr>
        <w:t xml:space="preserve"> please contact LDST Operations Team. </w:t>
      </w:r>
    </w:p>
    <w:p w14:paraId="69238F0A" w14:textId="77777777" w:rsidR="00D575BE" w:rsidRPr="00AD5543" w:rsidRDefault="00D575BE" w:rsidP="00D575BE">
      <w:pPr>
        <w:spacing w:after="0" w:line="240" w:lineRule="auto"/>
        <w:rPr>
          <w:rFonts w:eastAsia="Times New Roman" w:cstheme="minorHAnsi"/>
          <w:sz w:val="24"/>
          <w:szCs w:val="20"/>
          <w:lang w:eastAsia="en-GB"/>
        </w:rPr>
      </w:pPr>
    </w:p>
    <w:p w14:paraId="14334F3F" w14:textId="77777777" w:rsidR="00D575BE" w:rsidRPr="00AD5543" w:rsidRDefault="00D575BE" w:rsidP="00D575BE">
      <w:pPr>
        <w:spacing w:after="0" w:line="240" w:lineRule="auto"/>
        <w:jc w:val="center"/>
        <w:rPr>
          <w:rFonts w:eastAsia="Times New Roman" w:cstheme="minorHAnsi"/>
          <w:sz w:val="28"/>
          <w:szCs w:val="28"/>
          <w:lang w:eastAsia="en-GB"/>
        </w:rPr>
      </w:pPr>
      <w:r w:rsidRPr="00AD5543">
        <w:rPr>
          <w:rFonts w:eastAsia="Times New Roman" w:cstheme="minorHAnsi"/>
          <w:sz w:val="28"/>
          <w:szCs w:val="28"/>
          <w:lang w:eastAsia="en-GB"/>
        </w:rPr>
        <w:t xml:space="preserve">Please refer to </w:t>
      </w:r>
      <w:r w:rsidRPr="00AD5543">
        <w:rPr>
          <w:rFonts w:eastAsia="Times New Roman" w:cstheme="minorHAnsi"/>
          <w:b/>
          <w:sz w:val="28"/>
          <w:szCs w:val="28"/>
          <w:lang w:eastAsia="en-GB"/>
        </w:rPr>
        <w:t>www.sthelens.gov.uk › send</w:t>
      </w:r>
      <w:r w:rsidRPr="00AD5543">
        <w:rPr>
          <w:rFonts w:eastAsia="Times New Roman" w:cstheme="minorHAnsi"/>
          <w:sz w:val="28"/>
          <w:szCs w:val="28"/>
          <w:lang w:eastAsia="en-GB"/>
        </w:rPr>
        <w:t xml:space="preserve"> for further information on local support services available to you.</w:t>
      </w:r>
    </w:p>
    <w:p w14:paraId="0F73EAD9" w14:textId="77777777" w:rsidR="00512B44" w:rsidRPr="00AD5543" w:rsidRDefault="00512B44" w:rsidP="00633139">
      <w:pPr>
        <w:rPr>
          <w:rFonts w:cstheme="minorHAnsi"/>
        </w:rPr>
      </w:pPr>
    </w:p>
    <w:sectPr w:rsidR="00512B44" w:rsidRPr="00AD5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522"/>
    <w:multiLevelType w:val="hybridMultilevel"/>
    <w:tmpl w:val="D562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86E56"/>
    <w:multiLevelType w:val="hybridMultilevel"/>
    <w:tmpl w:val="4AE8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E0848"/>
    <w:multiLevelType w:val="hybridMultilevel"/>
    <w:tmpl w:val="B9B2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24E2"/>
    <w:multiLevelType w:val="hybridMultilevel"/>
    <w:tmpl w:val="64A0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E7AA4"/>
    <w:multiLevelType w:val="hybridMultilevel"/>
    <w:tmpl w:val="5CBA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B0834"/>
    <w:multiLevelType w:val="hybridMultilevel"/>
    <w:tmpl w:val="3B80E7F8"/>
    <w:lvl w:ilvl="0" w:tplc="7698262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D32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53287D"/>
    <w:multiLevelType w:val="hybridMultilevel"/>
    <w:tmpl w:val="19E6E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67FCB"/>
    <w:multiLevelType w:val="hybridMultilevel"/>
    <w:tmpl w:val="D16A61A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15:restartNumberingAfterBreak="0">
    <w:nsid w:val="2A54107D"/>
    <w:multiLevelType w:val="hybridMultilevel"/>
    <w:tmpl w:val="5B98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515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7F6C30"/>
    <w:multiLevelType w:val="hybridMultilevel"/>
    <w:tmpl w:val="9558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03251"/>
    <w:multiLevelType w:val="hybridMultilevel"/>
    <w:tmpl w:val="067E5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1510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C63D08"/>
    <w:multiLevelType w:val="hybridMultilevel"/>
    <w:tmpl w:val="4128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250173"/>
    <w:multiLevelType w:val="hybridMultilevel"/>
    <w:tmpl w:val="6ECE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0"/>
  </w:num>
  <w:num w:numId="4">
    <w:abstractNumId w:val="13"/>
  </w:num>
  <w:num w:numId="5">
    <w:abstractNumId w:val="8"/>
  </w:num>
  <w:num w:numId="6">
    <w:abstractNumId w:val="3"/>
  </w:num>
  <w:num w:numId="7">
    <w:abstractNumId w:val="0"/>
  </w:num>
  <w:num w:numId="8">
    <w:abstractNumId w:val="14"/>
  </w:num>
  <w:num w:numId="9">
    <w:abstractNumId w:val="5"/>
  </w:num>
  <w:num w:numId="10">
    <w:abstractNumId w:val="9"/>
  </w:num>
  <w:num w:numId="11">
    <w:abstractNumId w:val="1"/>
  </w:num>
  <w:num w:numId="12">
    <w:abstractNumId w:val="11"/>
  </w:num>
  <w:num w:numId="13">
    <w:abstractNumId w:val="7"/>
  </w:num>
  <w:num w:numId="14">
    <w:abstractNumId w:val="4"/>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73"/>
    <w:rsid w:val="00065F39"/>
    <w:rsid w:val="000873D9"/>
    <w:rsid w:val="000B23E8"/>
    <w:rsid w:val="000D40CD"/>
    <w:rsid w:val="00126558"/>
    <w:rsid w:val="00170B90"/>
    <w:rsid w:val="00264C70"/>
    <w:rsid w:val="00297210"/>
    <w:rsid w:val="002F2197"/>
    <w:rsid w:val="00425B06"/>
    <w:rsid w:val="004A0190"/>
    <w:rsid w:val="004A3601"/>
    <w:rsid w:val="004A64B6"/>
    <w:rsid w:val="004F466D"/>
    <w:rsid w:val="00512B44"/>
    <w:rsid w:val="00590C0B"/>
    <w:rsid w:val="005A5F89"/>
    <w:rsid w:val="00633139"/>
    <w:rsid w:val="007F3397"/>
    <w:rsid w:val="008C6584"/>
    <w:rsid w:val="009241FB"/>
    <w:rsid w:val="009C44E0"/>
    <w:rsid w:val="00A76973"/>
    <w:rsid w:val="00AD5543"/>
    <w:rsid w:val="00B53910"/>
    <w:rsid w:val="00BD3F83"/>
    <w:rsid w:val="00BF5D48"/>
    <w:rsid w:val="00C50B7A"/>
    <w:rsid w:val="00C742AD"/>
    <w:rsid w:val="00D01963"/>
    <w:rsid w:val="00D575BE"/>
    <w:rsid w:val="00FA1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B2882"/>
  <w15:chartTrackingRefBased/>
  <w15:docId w15:val="{858684EA-E30A-4161-ABBD-DD6F4F7C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697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297210"/>
    <w:pPr>
      <w:ind w:left="720"/>
      <w:contextualSpacing/>
    </w:pPr>
  </w:style>
  <w:style w:type="paragraph" w:styleId="NoSpacing">
    <w:name w:val="No Spacing"/>
    <w:uiPriority w:val="1"/>
    <w:qFormat/>
    <w:rsid w:val="00BD3F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2390</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Laverick</dc:creator>
  <cp:keywords/>
  <dc:description/>
  <cp:lastModifiedBy>Linda Yorke</cp:lastModifiedBy>
  <cp:revision>2</cp:revision>
  <cp:lastPrinted>2024-01-22T11:04:00Z</cp:lastPrinted>
  <dcterms:created xsi:type="dcterms:W3CDTF">2024-11-26T10:11:00Z</dcterms:created>
  <dcterms:modified xsi:type="dcterms:W3CDTF">2024-11-26T10:11:00Z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470624ae0bf88728d0139c94d366a759235da468dda370d9252655fe39926ef6</vt:lpwstr>
  </property>
</Properties>
</file>