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6B88" w14:textId="77777777" w:rsidR="00655A15" w:rsidRDefault="00655A15"/>
    <w:p w14:paraId="76CC1140" w14:textId="77777777" w:rsidR="003074DC" w:rsidRDefault="003074DC" w:rsidP="003074DC"/>
    <w:p w14:paraId="0DBEC415" w14:textId="77777777" w:rsidR="003074DC" w:rsidRDefault="003074DC" w:rsidP="003074DC"/>
    <w:p w14:paraId="6A75089B" w14:textId="77777777" w:rsidR="003074DC" w:rsidRDefault="003074DC" w:rsidP="003074DC"/>
    <w:p w14:paraId="26D81E3E" w14:textId="77777777" w:rsidR="003074DC" w:rsidRPr="00890C96" w:rsidRDefault="003074DC" w:rsidP="003074DC">
      <w:pPr>
        <w:rPr>
          <w:sz w:val="40"/>
          <w:szCs w:val="40"/>
        </w:rPr>
      </w:pPr>
    </w:p>
    <w:p w14:paraId="4C0CF4A2" w14:textId="77777777" w:rsidR="003D4020" w:rsidRDefault="003D4020" w:rsidP="003D4020">
      <w:pPr>
        <w:jc w:val="center"/>
        <w:rPr>
          <w:rFonts w:ascii="Arial" w:hAnsi="Arial" w:cs="Arial"/>
          <w:b/>
          <w:sz w:val="28"/>
          <w:szCs w:val="28"/>
        </w:rPr>
      </w:pPr>
      <w:bookmarkStart w:id="0" w:name="_Hlk24531644"/>
      <w:r w:rsidRPr="00036E2B">
        <w:rPr>
          <w:rFonts w:ascii="Arial" w:hAnsi="Arial" w:cs="Arial"/>
          <w:b/>
          <w:sz w:val="40"/>
          <w:szCs w:val="40"/>
        </w:rPr>
        <w:t>RIVINGTON PRIMAR</w:t>
      </w:r>
      <w:r w:rsidRPr="00F3463B">
        <w:rPr>
          <w:rFonts w:ascii="Arial" w:hAnsi="Arial" w:cs="Arial"/>
          <w:b/>
          <w:sz w:val="40"/>
          <w:szCs w:val="40"/>
        </w:rPr>
        <w:t>Y SCHOOL</w:t>
      </w:r>
    </w:p>
    <w:p w14:paraId="2811C8F7" w14:textId="77777777" w:rsidR="003D4020" w:rsidRPr="005C0B7C" w:rsidRDefault="003D4020" w:rsidP="003D4020">
      <w:pPr>
        <w:jc w:val="center"/>
        <w:rPr>
          <w:rFonts w:ascii="Arial" w:hAnsi="Arial" w:cs="Arial"/>
          <w:b/>
          <w:sz w:val="28"/>
          <w:szCs w:val="28"/>
        </w:rPr>
      </w:pPr>
      <w:r w:rsidRPr="00F3463B">
        <w:rPr>
          <w:rFonts w:ascii="Arial" w:hAnsi="Arial" w:cs="Arial"/>
          <w:b/>
          <w:sz w:val="28"/>
          <w:szCs w:val="28"/>
        </w:rPr>
        <w:t>Respect</w:t>
      </w:r>
      <w:r w:rsidRPr="005C0B7C">
        <w:rPr>
          <w:rFonts w:ascii="Arial" w:hAnsi="Arial" w:cs="Arial"/>
          <w:b/>
          <w:sz w:val="28"/>
          <w:szCs w:val="28"/>
        </w:rPr>
        <w:t>, Protect, Give Thanks, Keep Peace</w:t>
      </w:r>
      <w:r>
        <w:rPr>
          <w:rFonts w:ascii="Arial" w:hAnsi="Arial" w:cs="Arial"/>
          <w:b/>
          <w:sz w:val="28"/>
          <w:szCs w:val="28"/>
        </w:rPr>
        <w:t>.</w:t>
      </w:r>
    </w:p>
    <w:bookmarkEnd w:id="0"/>
    <w:p w14:paraId="4D57649A" w14:textId="77777777" w:rsidR="003074DC" w:rsidRDefault="003074DC" w:rsidP="003F0AC4">
      <w:pPr>
        <w:jc w:val="center"/>
        <w:rPr>
          <w:rFonts w:ascii="Arial" w:hAnsi="Arial" w:cs="Arial"/>
          <w:sz w:val="36"/>
          <w:szCs w:val="36"/>
        </w:rPr>
      </w:pPr>
    </w:p>
    <w:p w14:paraId="2CBB3C9E" w14:textId="77777777" w:rsidR="003074DC" w:rsidRDefault="003074DC" w:rsidP="003F0AC4">
      <w:pPr>
        <w:jc w:val="center"/>
        <w:rPr>
          <w:rFonts w:ascii="Arial" w:hAnsi="Arial" w:cs="Arial"/>
          <w:sz w:val="36"/>
          <w:szCs w:val="36"/>
        </w:rPr>
      </w:pPr>
    </w:p>
    <w:p w14:paraId="2611369E" w14:textId="77777777" w:rsidR="003074DC" w:rsidRDefault="003074DC" w:rsidP="003F0AC4">
      <w:pPr>
        <w:jc w:val="center"/>
        <w:rPr>
          <w:rFonts w:ascii="Arial" w:hAnsi="Arial" w:cs="Arial"/>
          <w:sz w:val="36"/>
          <w:szCs w:val="36"/>
        </w:rPr>
      </w:pPr>
    </w:p>
    <w:p w14:paraId="7D690E3B" w14:textId="77777777" w:rsidR="003074DC" w:rsidRDefault="003074DC" w:rsidP="003F0AC4">
      <w:pPr>
        <w:jc w:val="center"/>
        <w:rPr>
          <w:rFonts w:ascii="Arial" w:hAnsi="Arial" w:cs="Arial"/>
          <w:sz w:val="36"/>
          <w:szCs w:val="36"/>
        </w:rPr>
      </w:pPr>
      <w:r>
        <w:rPr>
          <w:noProof/>
          <w:lang w:eastAsia="en-GB"/>
        </w:rPr>
      </w:r>
      <w:r w:rsidRPr="009D5268">
        <w:rPr>
          <w:rFonts w:ascii="Arial" w:hAnsi="Arial" w:cs="Arial"/>
          <w:sz w:val="36"/>
          <w:szCs w:val="36"/>
        </w:rPr>
        <w:pict w14:anchorId="33BDE99D">
          <v:group id="_x0000_s2050" editas="canvas" style="width:342pt;height:1in;mso-position-horizontal-relative:char;mso-position-vertical-relative:line" coordorigin="2968,2103" coordsize="5947,12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968;top:2103;width:5947;height:12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2" type="#_x0000_t202" style="position:absolute;left:2968;top:2103;width:5947;height:1280">
              <v:textbox>
                <w:txbxContent>
                  <w:p w14:paraId="3962E480" w14:textId="77777777" w:rsidR="003074DC" w:rsidRDefault="003074DC" w:rsidP="003074DC">
                    <w:pPr>
                      <w:shd w:val="clear" w:color="auto" w:fill="A6A6A6"/>
                      <w:jc w:val="center"/>
                    </w:pPr>
                  </w:p>
                  <w:p w14:paraId="21E4CFD4" w14:textId="77777777" w:rsidR="0053635E" w:rsidRDefault="0053635E" w:rsidP="006D020C">
                    <w:pPr>
                      <w:shd w:val="clear" w:color="auto" w:fill="A6A6A6"/>
                      <w:jc w:val="center"/>
                      <w:rPr>
                        <w:rFonts w:ascii="Arial" w:hAnsi="Arial" w:cs="Arial"/>
                        <w:b/>
                        <w:sz w:val="16"/>
                        <w:szCs w:val="16"/>
                      </w:rPr>
                    </w:pPr>
                  </w:p>
                  <w:p w14:paraId="6205C856" w14:textId="77777777" w:rsidR="003074DC" w:rsidRPr="00890C96" w:rsidRDefault="00E133F3" w:rsidP="006D020C">
                    <w:pPr>
                      <w:shd w:val="clear" w:color="auto" w:fill="A6A6A6"/>
                      <w:jc w:val="center"/>
                      <w:rPr>
                        <w:rFonts w:ascii="Arial" w:hAnsi="Arial" w:cs="Arial"/>
                        <w:b/>
                        <w:sz w:val="32"/>
                        <w:szCs w:val="32"/>
                      </w:rPr>
                    </w:pPr>
                    <w:r>
                      <w:rPr>
                        <w:rFonts w:ascii="Arial" w:hAnsi="Arial" w:cs="Arial"/>
                        <w:b/>
                        <w:sz w:val="32"/>
                        <w:szCs w:val="32"/>
                      </w:rPr>
                      <w:t xml:space="preserve">FIRST AID POLICY </w:t>
                    </w:r>
                    <w:r w:rsidR="003074DC" w:rsidRPr="00890C96">
                      <w:rPr>
                        <w:rFonts w:ascii="Arial" w:hAnsi="Arial" w:cs="Arial"/>
                        <w:b/>
                        <w:sz w:val="32"/>
                        <w:szCs w:val="32"/>
                      </w:rPr>
                      <w:t xml:space="preserve"> </w:t>
                    </w:r>
                  </w:p>
                </w:txbxContent>
              </v:textbox>
            </v:shape>
            <w10:anchorlock/>
          </v:group>
        </w:pict>
      </w:r>
    </w:p>
    <w:p w14:paraId="4253EE89" w14:textId="77777777" w:rsidR="003074DC" w:rsidRPr="009D5268" w:rsidRDefault="003074DC" w:rsidP="003F0AC4">
      <w:pPr>
        <w:jc w:val="center"/>
        <w:rPr>
          <w:rFonts w:ascii="Arial" w:hAnsi="Arial" w:cs="Arial"/>
          <w:sz w:val="36"/>
          <w:szCs w:val="36"/>
        </w:rPr>
      </w:pPr>
    </w:p>
    <w:p w14:paraId="28F2D669" w14:textId="77777777" w:rsidR="003074DC" w:rsidRDefault="003074DC" w:rsidP="003F0AC4">
      <w:pPr>
        <w:tabs>
          <w:tab w:val="left" w:pos="2865"/>
        </w:tabs>
        <w:jc w:val="center"/>
        <w:rPr>
          <w:rFonts w:ascii="Arial" w:hAnsi="Arial" w:cs="Arial"/>
          <w:sz w:val="36"/>
          <w:szCs w:val="36"/>
        </w:rPr>
      </w:pPr>
    </w:p>
    <w:p w14:paraId="07184F6B" w14:textId="77777777" w:rsidR="00E133F3" w:rsidRDefault="00E133F3" w:rsidP="003F0AC4">
      <w:pPr>
        <w:tabs>
          <w:tab w:val="left" w:pos="2865"/>
        </w:tabs>
        <w:jc w:val="center"/>
        <w:rPr>
          <w:rFonts w:ascii="Arial" w:hAnsi="Arial" w:cs="Arial"/>
          <w:sz w:val="36"/>
          <w:szCs w:val="36"/>
        </w:rPr>
      </w:pPr>
    </w:p>
    <w:p w14:paraId="4AAB641B" w14:textId="77777777" w:rsidR="003074DC" w:rsidRDefault="003074DC" w:rsidP="003F0AC4">
      <w:pPr>
        <w:tabs>
          <w:tab w:val="left" w:pos="2865"/>
        </w:tabs>
        <w:jc w:val="center"/>
        <w:rPr>
          <w:rFonts w:ascii="Arial" w:hAnsi="Arial" w:cs="Arial"/>
          <w:sz w:val="36"/>
          <w:szCs w:val="36"/>
        </w:rPr>
      </w:pPr>
    </w:p>
    <w:p w14:paraId="2C2C4E67" w14:textId="77777777" w:rsidR="003074DC" w:rsidRDefault="00E133F3" w:rsidP="003F0AC4">
      <w:pPr>
        <w:tabs>
          <w:tab w:val="left" w:pos="2865"/>
        </w:tabs>
        <w:jc w:val="center"/>
        <w:rPr>
          <w:rFonts w:ascii="Arial" w:hAnsi="Arial" w:cs="Arial"/>
          <w:sz w:val="36"/>
          <w:szCs w:val="36"/>
        </w:rPr>
      </w:pPr>
      <w:r>
        <w:rPr>
          <w:rFonts w:ascii="Arial" w:hAnsi="Arial" w:cs="Arial"/>
          <w:noProof/>
          <w:sz w:val="36"/>
          <w:szCs w:val="36"/>
          <w:lang w:val="en-GB" w:eastAsia="en-GB"/>
        </w:rPr>
        <w:pict w14:anchorId="17B7EA87">
          <v:shape id="_x0000_s2053" type="#_x0000_t75" style="position:absolute;left:0;text-align:left;margin-left:108pt;margin-top:2pt;width:3in;height:170.55pt;z-index:-251660288" wrapcoords="-42 0 -42 21550 21600 21550 21600 0 -42 0">
            <v:imagedata r:id="rId12" o:title="School Logo"/>
            <w10:wrap type="tight"/>
          </v:shape>
        </w:pict>
      </w:r>
    </w:p>
    <w:p w14:paraId="3AC8A327" w14:textId="77777777" w:rsidR="003074DC" w:rsidRDefault="003074DC" w:rsidP="003F0AC4">
      <w:pPr>
        <w:tabs>
          <w:tab w:val="left" w:pos="2865"/>
        </w:tabs>
        <w:jc w:val="center"/>
        <w:rPr>
          <w:rFonts w:ascii="Arial" w:hAnsi="Arial" w:cs="Arial"/>
          <w:sz w:val="36"/>
          <w:szCs w:val="36"/>
        </w:rPr>
      </w:pPr>
    </w:p>
    <w:p w14:paraId="3E27F1ED" w14:textId="77777777" w:rsidR="003074DC" w:rsidRDefault="003074DC" w:rsidP="003F0AC4">
      <w:pPr>
        <w:tabs>
          <w:tab w:val="left" w:pos="2865"/>
        </w:tabs>
        <w:jc w:val="center"/>
        <w:rPr>
          <w:rFonts w:ascii="Arial" w:hAnsi="Arial" w:cs="Arial"/>
          <w:sz w:val="36"/>
          <w:szCs w:val="36"/>
        </w:rPr>
      </w:pPr>
    </w:p>
    <w:p w14:paraId="1D78D403" w14:textId="77777777" w:rsidR="003074DC" w:rsidRDefault="003074DC" w:rsidP="003F0AC4">
      <w:pPr>
        <w:tabs>
          <w:tab w:val="left" w:pos="2865"/>
        </w:tabs>
        <w:jc w:val="center"/>
        <w:rPr>
          <w:rFonts w:ascii="Arial" w:hAnsi="Arial" w:cs="Arial"/>
          <w:sz w:val="36"/>
          <w:szCs w:val="36"/>
        </w:rPr>
      </w:pPr>
    </w:p>
    <w:p w14:paraId="3F6A326F" w14:textId="77777777" w:rsidR="003074DC" w:rsidRDefault="003074DC" w:rsidP="003F0AC4">
      <w:pPr>
        <w:tabs>
          <w:tab w:val="left" w:pos="2865"/>
        </w:tabs>
        <w:jc w:val="center"/>
        <w:rPr>
          <w:rFonts w:ascii="Arial" w:hAnsi="Arial" w:cs="Arial"/>
          <w:sz w:val="36"/>
          <w:szCs w:val="36"/>
        </w:rPr>
      </w:pPr>
    </w:p>
    <w:p w14:paraId="681DA0C4" w14:textId="77777777" w:rsidR="003074DC" w:rsidRDefault="003074DC" w:rsidP="003F0AC4">
      <w:pPr>
        <w:tabs>
          <w:tab w:val="left" w:pos="2865"/>
        </w:tabs>
        <w:jc w:val="center"/>
        <w:rPr>
          <w:rFonts w:ascii="Arial" w:hAnsi="Arial" w:cs="Arial"/>
          <w:sz w:val="36"/>
          <w:szCs w:val="36"/>
        </w:rPr>
      </w:pPr>
    </w:p>
    <w:p w14:paraId="53AD743E" w14:textId="77777777" w:rsidR="003074DC" w:rsidRDefault="003074DC" w:rsidP="003F0AC4">
      <w:pPr>
        <w:tabs>
          <w:tab w:val="left" w:pos="2865"/>
        </w:tabs>
        <w:jc w:val="center"/>
        <w:rPr>
          <w:rFonts w:ascii="Arial" w:hAnsi="Arial" w:cs="Arial"/>
          <w:sz w:val="36"/>
          <w:szCs w:val="36"/>
        </w:rPr>
      </w:pPr>
    </w:p>
    <w:p w14:paraId="40513DB9" w14:textId="77777777" w:rsidR="003074DC" w:rsidRDefault="003074DC" w:rsidP="003F0AC4">
      <w:pPr>
        <w:tabs>
          <w:tab w:val="left" w:pos="2865"/>
        </w:tabs>
        <w:jc w:val="center"/>
        <w:rPr>
          <w:rFonts w:ascii="Arial" w:hAnsi="Arial" w:cs="Arial"/>
          <w:sz w:val="36"/>
          <w:szCs w:val="36"/>
        </w:rPr>
      </w:pPr>
    </w:p>
    <w:p w14:paraId="07B9BBD3" w14:textId="77777777" w:rsidR="003074DC" w:rsidRDefault="003074DC" w:rsidP="003F0AC4">
      <w:pPr>
        <w:tabs>
          <w:tab w:val="left" w:pos="2865"/>
        </w:tabs>
        <w:jc w:val="center"/>
        <w:rPr>
          <w:rFonts w:ascii="Arial" w:hAnsi="Arial" w:cs="Arial"/>
          <w:sz w:val="36"/>
          <w:szCs w:val="36"/>
        </w:rPr>
      </w:pPr>
    </w:p>
    <w:p w14:paraId="7B674A6A" w14:textId="77777777" w:rsidR="003074DC" w:rsidRDefault="003074DC" w:rsidP="003074DC">
      <w:pPr>
        <w:tabs>
          <w:tab w:val="left" w:pos="2865"/>
        </w:tabs>
        <w:rPr>
          <w:rFonts w:ascii="Arial" w:hAnsi="Arial" w:cs="Arial"/>
          <w:sz w:val="36"/>
          <w:szCs w:val="36"/>
        </w:rPr>
      </w:pPr>
    </w:p>
    <w:p w14:paraId="449ED0A0" w14:textId="77777777" w:rsidR="003074DC" w:rsidRDefault="003074DC" w:rsidP="003074DC">
      <w:pPr>
        <w:tabs>
          <w:tab w:val="left" w:pos="2865"/>
        </w:tabs>
        <w:rPr>
          <w:rFonts w:ascii="Arial" w:hAnsi="Arial" w:cs="Arial"/>
          <w:sz w:val="36"/>
          <w:szCs w:val="36"/>
        </w:rPr>
      </w:pPr>
    </w:p>
    <w:p w14:paraId="1BB65761" w14:textId="77777777" w:rsidR="003074DC" w:rsidRDefault="003074DC" w:rsidP="003074DC">
      <w:pPr>
        <w:tabs>
          <w:tab w:val="left" w:pos="2865"/>
        </w:tabs>
        <w:rPr>
          <w:rFonts w:ascii="Arial" w:hAnsi="Arial" w:cs="Arial"/>
          <w:sz w:val="36"/>
          <w:szCs w:val="36"/>
        </w:rPr>
      </w:pPr>
    </w:p>
    <w:p w14:paraId="3D42E221" w14:textId="77777777" w:rsidR="003074DC" w:rsidRDefault="003074DC" w:rsidP="003074DC">
      <w:pPr>
        <w:tabs>
          <w:tab w:val="left" w:pos="2865"/>
        </w:tabs>
        <w:rPr>
          <w:rFonts w:ascii="Arial" w:hAnsi="Arial" w:cs="Arial"/>
          <w:sz w:val="36"/>
          <w:szCs w:val="36"/>
        </w:rPr>
      </w:pPr>
    </w:p>
    <w:p w14:paraId="49E9E72D" w14:textId="77777777" w:rsidR="00E133F3" w:rsidRDefault="00E133F3" w:rsidP="003074DC">
      <w:pPr>
        <w:tabs>
          <w:tab w:val="left" w:pos="2865"/>
        </w:tabs>
        <w:rPr>
          <w:rFonts w:ascii="Arial" w:hAnsi="Arial" w:cs="Arial"/>
          <w:sz w:val="36"/>
          <w:szCs w:val="36"/>
        </w:rPr>
      </w:pPr>
    </w:p>
    <w:p w14:paraId="2D56855C" w14:textId="77777777" w:rsidR="00101B4E" w:rsidRPr="00101B4E" w:rsidRDefault="006B6F9A" w:rsidP="007B4087">
      <w:pPr>
        <w:tabs>
          <w:tab w:val="left" w:pos="2865"/>
        </w:tabs>
        <w:jc w:val="center"/>
        <w:rPr>
          <w:rFonts w:ascii="Arial" w:hAnsi="Arial" w:cs="Arial"/>
          <w:b/>
          <w:sz w:val="28"/>
          <w:szCs w:val="28"/>
        </w:rPr>
      </w:pPr>
      <w:r>
        <w:rPr>
          <w:rFonts w:ascii="Arial" w:hAnsi="Arial" w:cs="Arial"/>
          <w:b/>
          <w:sz w:val="28"/>
          <w:szCs w:val="28"/>
        </w:rPr>
        <w:t>M</w:t>
      </w:r>
      <w:r w:rsidR="00DB1A3D">
        <w:rPr>
          <w:rFonts w:ascii="Arial" w:hAnsi="Arial" w:cs="Arial"/>
          <w:b/>
          <w:sz w:val="28"/>
          <w:szCs w:val="28"/>
        </w:rPr>
        <w:t>ay</w:t>
      </w:r>
      <w:r>
        <w:rPr>
          <w:rFonts w:ascii="Arial" w:hAnsi="Arial" w:cs="Arial"/>
          <w:b/>
          <w:sz w:val="28"/>
          <w:szCs w:val="28"/>
        </w:rPr>
        <w:t xml:space="preserve"> 20</w:t>
      </w:r>
      <w:r w:rsidR="00073402">
        <w:rPr>
          <w:rFonts w:ascii="Arial" w:hAnsi="Arial" w:cs="Arial"/>
          <w:b/>
          <w:sz w:val="28"/>
          <w:szCs w:val="28"/>
        </w:rPr>
        <w:t>2</w:t>
      </w:r>
      <w:r w:rsidR="00DB1A3D">
        <w:rPr>
          <w:rFonts w:ascii="Arial" w:hAnsi="Arial" w:cs="Arial"/>
          <w:b/>
          <w:sz w:val="28"/>
          <w:szCs w:val="28"/>
        </w:rPr>
        <w:t>4</w:t>
      </w:r>
    </w:p>
    <w:p w14:paraId="6B46F65B" w14:textId="77777777" w:rsidR="003074DC" w:rsidRDefault="003074DC" w:rsidP="003074DC">
      <w:pPr>
        <w:tabs>
          <w:tab w:val="left" w:pos="2865"/>
        </w:tabs>
        <w:rPr>
          <w:rFonts w:ascii="Arial" w:hAnsi="Arial" w:cs="Arial"/>
          <w:sz w:val="36"/>
          <w:szCs w:val="36"/>
        </w:rPr>
      </w:pPr>
    </w:p>
    <w:p w14:paraId="1C65FC65" w14:textId="77777777" w:rsidR="0031679D" w:rsidRDefault="0031679D" w:rsidP="003074DC">
      <w:pPr>
        <w:tabs>
          <w:tab w:val="left" w:pos="2865"/>
        </w:tabs>
        <w:jc w:val="center"/>
        <w:rPr>
          <w:rFonts w:ascii="Arial" w:hAnsi="Arial" w:cs="Arial"/>
          <w:b/>
          <w:sz w:val="32"/>
          <w:szCs w:val="32"/>
          <w:u w:val="single"/>
        </w:rPr>
      </w:pPr>
    </w:p>
    <w:p w14:paraId="0F906192" w14:textId="77777777" w:rsidR="0031679D" w:rsidRDefault="0031679D" w:rsidP="003074DC">
      <w:pPr>
        <w:tabs>
          <w:tab w:val="left" w:pos="2865"/>
        </w:tabs>
        <w:jc w:val="center"/>
        <w:rPr>
          <w:rFonts w:ascii="Arial" w:hAnsi="Arial" w:cs="Arial"/>
          <w:b/>
          <w:sz w:val="32"/>
          <w:szCs w:val="32"/>
          <w:u w:val="single"/>
        </w:rPr>
      </w:pPr>
    </w:p>
    <w:p w14:paraId="30FBDE54" w14:textId="77777777" w:rsidR="004A45D4" w:rsidRPr="004A45D4" w:rsidRDefault="004A45D4" w:rsidP="004A45D4">
      <w:pPr>
        <w:spacing w:after="160" w:line="259" w:lineRule="auto"/>
        <w:rPr>
          <w:rFonts w:ascii="Calibri" w:eastAsia="Calibri" w:hAnsi="Calibri"/>
          <w:sz w:val="22"/>
          <w:szCs w:val="22"/>
          <w:lang w:val="en-GB"/>
        </w:rPr>
      </w:pPr>
      <w:r>
        <w:rPr>
          <w:noProof/>
        </w:rPr>
        <w:lastRenderedPageBreak/>
        <w:pict w14:anchorId="05AD0341">
          <v:rect id="Rectangle 132" o:spid="_x0000_s2054" style="position:absolute;margin-left:469.8pt;margin-top:53.25pt;width:66.25pt;height:37.5pt;z-index:25165721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" fillcolor="#4472c4" stroked="f" strokeweight="1pt">
            <o:lock v:ext="edit" aspectratio="t"/>
            <v:textbox inset="3.6pt,,3.6pt">
              <w:txbxContent>
                <w:p w14:paraId="3CCB78B6" w14:textId="77777777" w:rsidR="004A45D4" w:rsidRDefault="004A45D4" w:rsidP="004A45D4">
                  <w:pPr>
                    <w:pStyle w:val="NoSpacing"/>
                    <w:rPr>
                      <w:color w:val="FFFFFF"/>
                      <w:sz w:val="24"/>
                      <w:szCs w:val="24"/>
                    </w:rPr>
                  </w:pPr>
                  <w:r>
                    <w:rPr>
                      <w:color w:val="FFFFFF"/>
                      <w:sz w:val="24"/>
                      <w:szCs w:val="24"/>
                    </w:rPr>
                    <w:t>Ma</w:t>
                  </w:r>
                  <w:r w:rsidR="00DB1A3D">
                    <w:rPr>
                      <w:color w:val="FFFFFF"/>
                      <w:sz w:val="24"/>
                      <w:szCs w:val="24"/>
                    </w:rPr>
                    <w:t>y</w:t>
                  </w:r>
                </w:p>
                <w:p w14:paraId="64E2A320" w14:textId="77777777" w:rsidR="004A45D4" w:rsidRPr="004A45D4" w:rsidRDefault="004A45D4" w:rsidP="004A45D4">
                  <w:pPr>
                    <w:pStyle w:val="NoSpacing"/>
                    <w:rPr>
                      <w:color w:val="FFFFFF"/>
                      <w:sz w:val="24"/>
                      <w:szCs w:val="24"/>
                    </w:rPr>
                  </w:pPr>
                  <w:r>
                    <w:rPr>
                      <w:color w:val="FFFFFF"/>
                      <w:sz w:val="24"/>
                      <w:szCs w:val="24"/>
                    </w:rPr>
                    <w:t>202</w:t>
                  </w:r>
                  <w:r w:rsidR="00DB1A3D">
                    <w:rPr>
                      <w:color w:val="FFFFFF"/>
                      <w:sz w:val="24"/>
                      <w:szCs w:val="24"/>
                    </w:rPr>
                    <w:t>4</w:t>
                  </w:r>
                </w:p>
              </w:txbxContent>
            </v:textbox>
            <w10:wrap anchorx="page" anchory="page"/>
          </v:rect>
        </w:pict>
      </w:r>
    </w:p>
    <w:p w14:paraId="498D1083" w14:textId="77777777" w:rsidR="004A45D4" w:rsidRDefault="004A45D4" w:rsidP="004A45D4">
      <w:pPr>
        <w:spacing w:before="200" w:after="160" w:line="259" w:lineRule="auto"/>
        <w:rPr>
          <w:rFonts w:ascii="Calibri" w:eastAsia="Calibri" w:hAnsi="Calibri"/>
          <w:sz w:val="22"/>
          <w:szCs w:val="22"/>
          <w:lang w:val="en-GB"/>
        </w:rPr>
      </w:pPr>
      <w:r>
        <w:rPr>
          <w:noProof/>
        </w:rPr>
        <w:pict w14:anchorId="59628FA8">
          <v:shape id="Text Box 131" o:spid="_x0000_s2055" type="#_x0000_t202" style="position:absolute;margin-left:106.75pt;margin-top:454.65pt;width:417.25pt;height:62.05pt;z-index:251658240;visibility:visible;mso-wrap-distance-left:14.4pt;mso-wrap-distance-right:14.4pt;mso-position-horizontal-relative:page;mso-position-vertic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" filled="f" stroked="f" strokeweight=".5pt">
            <v:textbox style="mso-fit-shape-to-text:t" inset="0,0,0,0">
              <w:txbxContent>
                <w:p w14:paraId="35FADFA2" w14:textId="77777777" w:rsidR="004A45D4" w:rsidRPr="004A45D4" w:rsidRDefault="004A45D4" w:rsidP="004A45D4">
                  <w:pPr>
                    <w:pStyle w:val="NoSpacing"/>
                    <w:spacing w:before="40" w:after="560" w:line="216" w:lineRule="auto"/>
                    <w:rPr>
                      <w:caps/>
                      <w:color w:val="1F4E79"/>
                      <w:sz w:val="28"/>
                      <w:szCs w:val="28"/>
                    </w:rPr>
                  </w:pPr>
                  <w:r w:rsidRPr="004A45D4">
                    <w:rPr>
                      <w:color w:val="4472C4"/>
                      <w:sz w:val="72"/>
                      <w:szCs w:val="72"/>
                    </w:rPr>
                    <w:t xml:space="preserve">     </w:t>
                  </w:r>
                </w:p>
                <w:p w14:paraId="74622303" w14:textId="77777777" w:rsidR="004A45D4" w:rsidRPr="004A45D4" w:rsidRDefault="004A45D4" w:rsidP="004A45D4">
                  <w:pPr>
                    <w:pStyle w:val="NoSpacing"/>
                    <w:spacing w:before="80" w:after="40"/>
                    <w:rPr>
                      <w:caps/>
                      <w:color w:val="5B9BD5"/>
                      <w:sz w:val="24"/>
                      <w:szCs w:val="24"/>
                    </w:rPr>
                  </w:pPr>
                  <w:r w:rsidRPr="004A45D4">
                    <w:rPr>
                      <w:caps/>
                      <w:color w:val="5B9BD5"/>
                      <w:sz w:val="24"/>
                      <w:szCs w:val="24"/>
                    </w:rPr>
                    <w:t xml:space="preserve">     </w:t>
                  </w:r>
                </w:p>
              </w:txbxContent>
            </v:textbox>
            <w10:wrap type="square" anchorx="page" anchory="page"/>
          </v:shape>
        </w:pict>
      </w:r>
    </w:p>
    <w:p w14:paraId="43BF3CD1" w14:textId="77777777" w:rsidR="004A45D4" w:rsidRDefault="004A45D4" w:rsidP="004A45D4">
      <w:pPr>
        <w:spacing w:before="200" w:after="160" w:line="259" w:lineRule="auto"/>
        <w:rPr>
          <w:rFonts w:ascii="Calibri" w:eastAsia="Calibri" w:hAnsi="Calibri"/>
          <w:sz w:val="22"/>
          <w:szCs w:val="22"/>
          <w:lang w:val="en-GB"/>
        </w:rPr>
      </w:pPr>
    </w:p>
    <w:p w14:paraId="1A8D05DB" w14:textId="77777777" w:rsidR="004A45D4" w:rsidRDefault="004A45D4" w:rsidP="004A45D4">
      <w:pPr>
        <w:spacing w:before="200" w:after="160" w:line="259" w:lineRule="auto"/>
        <w:rPr>
          <w:rFonts w:ascii="Calibri" w:eastAsia="Calibri" w:hAnsi="Calibri"/>
          <w:sz w:val="22"/>
          <w:szCs w:val="22"/>
          <w:lang w:val="en-GB"/>
        </w:rPr>
      </w:pPr>
    </w:p>
    <w:p w14:paraId="2F265390" w14:textId="77777777" w:rsidR="004A45D4" w:rsidRPr="004A45D4" w:rsidRDefault="004A45D4" w:rsidP="004A45D4">
      <w:pPr>
        <w:spacing w:before="200" w:after="160" w:line="259" w:lineRule="auto"/>
        <w:rPr>
          <w:rFonts w:ascii="Calibri" w:eastAsia="Calibri" w:hAnsi="Calibri" w:cs="Arial"/>
          <w:b/>
          <w:sz w:val="32"/>
          <w:szCs w:val="22"/>
          <w:lang w:val="en-GB"/>
        </w:rPr>
      </w:pPr>
      <w:r w:rsidRPr="004A45D4">
        <w:rPr>
          <w:rFonts w:ascii="Calibri" w:eastAsia="Calibri" w:hAnsi="Calibri" w:cs="Arial"/>
          <w:b/>
          <w:sz w:val="32"/>
          <w:szCs w:val="22"/>
          <w:lang w:val="en-GB"/>
        </w:rPr>
        <w:t>Contents:</w:t>
      </w:r>
    </w:p>
    <w:p w14:paraId="6C608D35" w14:textId="77777777" w:rsidR="004A45D4" w:rsidRPr="004A45D4" w:rsidRDefault="004A45D4" w:rsidP="004A45D4">
      <w:pPr>
        <w:spacing w:after="160" w:line="259" w:lineRule="auto"/>
        <w:rPr>
          <w:rFonts w:ascii="Calibri" w:eastAsia="Calibri" w:hAnsi="Calibri"/>
          <w:sz w:val="22"/>
          <w:szCs w:val="22"/>
          <w:lang w:val="en-GB"/>
        </w:rPr>
      </w:pPr>
      <w:hyperlink w:anchor="_Statement_of_intent_1" w:history="1">
        <w:r w:rsidRPr="004A45D4">
          <w:rPr>
            <w:rFonts w:ascii="Calibri" w:eastAsia="Calibri" w:hAnsi="Calibri" w:cs="Arial"/>
            <w:color w:val="0000FF"/>
            <w:sz w:val="22"/>
            <w:szCs w:val="22"/>
            <w:u w:val="single"/>
            <w:lang w:val="en-GB"/>
          </w:rPr>
          <w:t>Statement of intent</w:t>
        </w:r>
        <w:bookmarkStart w:id="1" w:name="b"/>
      </w:hyperlink>
      <w:bookmarkEnd w:id="1"/>
    </w:p>
    <w:p w14:paraId="4F16188C" w14:textId="77777777" w:rsidR="004A45D4" w:rsidRPr="004A45D4" w:rsidRDefault="004A45D4" w:rsidP="004A45D4">
      <w:pPr>
        <w:numPr>
          <w:ilvl w:val="0"/>
          <w:numId w:val="29"/>
        </w:numPr>
        <w:spacing w:after="200" w:line="276" w:lineRule="auto"/>
        <w:ind w:left="426"/>
        <w:contextualSpacing/>
        <w:rPr>
          <w:rFonts w:ascii="Calibri" w:eastAsia="Calibri" w:hAnsi="Calibri"/>
          <w:sz w:val="22"/>
          <w:szCs w:val="22"/>
          <w:lang w:val="en-GB"/>
        </w:rPr>
      </w:pPr>
      <w:hyperlink w:anchor="_Legal_framework" w:history="1">
        <w:r w:rsidRPr="004A45D4">
          <w:rPr>
            <w:rFonts w:ascii="Arial" w:eastAsia="Calibri" w:hAnsi="Arial" w:cs="Arial"/>
            <w:color w:val="0000FF"/>
            <w:sz w:val="22"/>
            <w:szCs w:val="22"/>
            <w:u w:val="single"/>
            <w:lang w:val="en-GB"/>
          </w:rPr>
          <w:t>Legal framework</w:t>
        </w:r>
      </w:hyperlink>
    </w:p>
    <w:p w14:paraId="1DB89B16" w14:textId="77777777" w:rsidR="004A45D4" w:rsidRPr="004A45D4" w:rsidRDefault="004A45D4" w:rsidP="004A45D4">
      <w:pPr>
        <w:numPr>
          <w:ilvl w:val="0"/>
          <w:numId w:val="29"/>
        </w:numPr>
        <w:spacing w:after="200" w:line="276" w:lineRule="auto"/>
        <w:ind w:left="426"/>
        <w:contextualSpacing/>
        <w:rPr>
          <w:rFonts w:ascii="Calibri" w:eastAsia="Calibri" w:hAnsi="Calibri"/>
          <w:sz w:val="22"/>
          <w:szCs w:val="22"/>
          <w:lang w:val="en-GB"/>
        </w:rPr>
      </w:pPr>
      <w:hyperlink w:anchor="_[New]_R_oles" w:history="1">
        <w:r w:rsidRPr="004A45D4">
          <w:rPr>
            <w:rFonts w:ascii="Arial" w:eastAsia="Calibri" w:hAnsi="Arial" w:cs="Arial"/>
            <w:color w:val="0000FF"/>
            <w:sz w:val="22"/>
            <w:szCs w:val="22"/>
            <w:u w:val="single"/>
            <w:lang w:val="en-GB"/>
          </w:rPr>
          <w:t>Roles and responsibilities</w:t>
        </w:r>
      </w:hyperlink>
    </w:p>
    <w:p w14:paraId="4E2267DE"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hyperlink w:anchor="_[New]_First_aid" w:history="1">
        <w:r w:rsidRPr="004A45D4">
          <w:rPr>
            <w:rFonts w:ascii="Arial" w:eastAsia="Calibri" w:hAnsi="Arial" w:cs="Arial"/>
            <w:color w:val="0000FF"/>
            <w:sz w:val="22"/>
            <w:szCs w:val="22"/>
            <w:u w:val="single"/>
            <w:lang w:val="en-GB"/>
          </w:rPr>
          <w:t>First aid provision</w:t>
        </w:r>
      </w:hyperlink>
    </w:p>
    <w:p w14:paraId="18F7976D" w14:textId="77777777" w:rsidR="004A45D4" w:rsidRPr="004A45D4" w:rsidRDefault="004A45D4" w:rsidP="004A45D4">
      <w:pPr>
        <w:numPr>
          <w:ilvl w:val="0"/>
          <w:numId w:val="29"/>
        </w:numPr>
        <w:spacing w:after="200" w:line="276" w:lineRule="auto"/>
        <w:ind w:left="426"/>
        <w:contextualSpacing/>
        <w:rPr>
          <w:rFonts w:ascii="Calibri" w:eastAsia="Calibri" w:hAnsi="Calibri" w:cs="Arial"/>
          <w:sz w:val="22"/>
          <w:szCs w:val="22"/>
          <w:lang w:val="en-GB"/>
        </w:rPr>
      </w:pPr>
      <w:hyperlink w:anchor="_[Updated]_First_aiders" w:history="1">
        <w:r w:rsidRPr="004A45D4">
          <w:rPr>
            <w:rFonts w:ascii="Calibri" w:eastAsia="Calibri" w:hAnsi="Calibri"/>
            <w:color w:val="0000FF"/>
            <w:sz w:val="22"/>
            <w:szCs w:val="22"/>
            <w:u w:val="single"/>
            <w:lang w:val="en-GB"/>
          </w:rPr>
          <w:t>First aiders</w:t>
        </w:r>
      </w:hyperlink>
    </w:p>
    <w:p w14:paraId="6D78FA06"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r w:rsidRPr="004A45D4">
        <w:rPr>
          <w:rFonts w:ascii="Calibri" w:eastAsia="Calibri" w:hAnsi="Calibri" w:cs="Arial"/>
          <w:sz w:val="22"/>
          <w:szCs w:val="22"/>
          <w:lang w:val="en-GB"/>
        </w:rPr>
        <w:fldChar w:fldCharType="begin"/>
      </w:r>
      <w:r w:rsidRPr="004A45D4">
        <w:rPr>
          <w:rFonts w:ascii="Calibri" w:eastAsia="Calibri" w:hAnsi="Calibri" w:cs="Arial"/>
          <w:sz w:val="22"/>
          <w:szCs w:val="22"/>
          <w:lang w:val="en-GB"/>
        </w:rPr>
        <w:instrText xml:space="preserve"> HYPERLINK  \l "_Automated_external_defibrillators" </w:instrText>
      </w:r>
      <w:r w:rsidRPr="004A45D4">
        <w:rPr>
          <w:rFonts w:ascii="Calibri" w:eastAsia="Calibri" w:hAnsi="Calibri" w:cs="Arial"/>
          <w:sz w:val="22"/>
          <w:szCs w:val="22"/>
          <w:lang w:val="en-GB"/>
        </w:rPr>
        <w:fldChar w:fldCharType="separate"/>
      </w:r>
      <w:r w:rsidRPr="004A45D4">
        <w:rPr>
          <w:rFonts w:ascii="Arial" w:eastAsia="Calibri" w:hAnsi="Arial" w:cs="Arial"/>
          <w:color w:val="0000FF"/>
          <w:sz w:val="22"/>
          <w:szCs w:val="22"/>
          <w:u w:val="single"/>
          <w:lang w:val="en-GB"/>
        </w:rPr>
        <w:t>Automated external defibrillators (AEDs)</w:t>
      </w:r>
    </w:p>
    <w:p w14:paraId="551CB8AE"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r w:rsidRPr="004A45D4">
        <w:rPr>
          <w:rFonts w:ascii="Calibri" w:eastAsia="Calibri" w:hAnsi="Calibri" w:cs="Arial"/>
          <w:sz w:val="22"/>
          <w:szCs w:val="22"/>
          <w:lang w:val="en-GB"/>
        </w:rPr>
        <w:fldChar w:fldCharType="end"/>
      </w:r>
      <w:r w:rsidRPr="004A45D4">
        <w:rPr>
          <w:rFonts w:ascii="Calibri" w:eastAsia="Calibri" w:hAnsi="Calibri"/>
          <w:sz w:val="22"/>
          <w:szCs w:val="22"/>
          <w:lang w:val="en-GB"/>
        </w:rPr>
        <w:fldChar w:fldCharType="begin"/>
      </w:r>
      <w:r w:rsidRPr="004A45D4">
        <w:rPr>
          <w:rFonts w:ascii="Calibri" w:eastAsia="Calibri" w:hAnsi="Calibri"/>
          <w:sz w:val="22"/>
          <w:szCs w:val="22"/>
          <w:lang w:val="en-GB"/>
        </w:rPr>
        <w:instrText xml:space="preserve"> HYPERLINK  \l "_Emergency_procedures_1" </w:instrText>
      </w:r>
      <w:r w:rsidRPr="004A45D4">
        <w:rPr>
          <w:rFonts w:ascii="Calibri" w:eastAsia="Calibri" w:hAnsi="Calibri"/>
          <w:sz w:val="22"/>
          <w:szCs w:val="22"/>
          <w:lang w:val="en-GB"/>
        </w:rPr>
        <w:fldChar w:fldCharType="separate"/>
      </w:r>
      <w:r w:rsidRPr="004A45D4">
        <w:rPr>
          <w:rFonts w:ascii="Calibri" w:eastAsia="Calibri" w:hAnsi="Calibri"/>
          <w:color w:val="0000FF"/>
          <w:sz w:val="22"/>
          <w:szCs w:val="22"/>
          <w:u w:val="single"/>
          <w:lang w:val="en-GB"/>
        </w:rPr>
        <w:t>Emergency procedures</w:t>
      </w:r>
    </w:p>
    <w:p w14:paraId="49E5D8D5"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r w:rsidRPr="004A45D4">
        <w:rPr>
          <w:rFonts w:ascii="Calibri" w:eastAsia="Calibri" w:hAnsi="Calibri"/>
          <w:sz w:val="22"/>
          <w:szCs w:val="22"/>
          <w:lang w:val="en-GB"/>
        </w:rPr>
        <w:fldChar w:fldCharType="end"/>
      </w:r>
      <w:r w:rsidRPr="004A45D4">
        <w:rPr>
          <w:rFonts w:ascii="Calibri" w:eastAsia="Calibri" w:hAnsi="Calibri"/>
          <w:sz w:val="22"/>
          <w:szCs w:val="22"/>
          <w:lang w:val="en-GB"/>
        </w:rPr>
        <w:fldChar w:fldCharType="begin"/>
      </w:r>
      <w:r w:rsidRPr="004A45D4">
        <w:rPr>
          <w:rFonts w:ascii="Calibri" w:eastAsia="Calibri" w:hAnsi="Calibri"/>
          <w:sz w:val="22"/>
          <w:szCs w:val="22"/>
          <w:lang w:val="en-GB"/>
        </w:rPr>
        <w:instrText>HYPERLINK  \l "_Reporting_to_parentsaccidents"</w:instrText>
      </w:r>
      <w:r w:rsidRPr="004A45D4">
        <w:rPr>
          <w:rFonts w:ascii="Calibri" w:eastAsia="Calibri" w:hAnsi="Calibri"/>
          <w:sz w:val="22"/>
          <w:szCs w:val="22"/>
          <w:lang w:val="en-GB"/>
        </w:rPr>
        <w:fldChar w:fldCharType="separate"/>
      </w:r>
      <w:r w:rsidRPr="004A45D4">
        <w:rPr>
          <w:rFonts w:ascii="Calibri" w:eastAsia="Calibri" w:hAnsi="Calibri"/>
          <w:color w:val="0000FF"/>
          <w:sz w:val="22"/>
          <w:szCs w:val="22"/>
          <w:u w:val="single"/>
          <w:lang w:val="en-GB"/>
        </w:rPr>
        <w:t>Reporting accidents and record keeping</w:t>
      </w:r>
    </w:p>
    <w:p w14:paraId="11BC3341"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r w:rsidRPr="004A45D4">
        <w:rPr>
          <w:rFonts w:ascii="Calibri" w:eastAsia="Calibri" w:hAnsi="Calibri"/>
          <w:sz w:val="22"/>
          <w:szCs w:val="22"/>
          <w:lang w:val="en-GB"/>
        </w:rPr>
        <w:fldChar w:fldCharType="end"/>
      </w:r>
      <w:r w:rsidRPr="004A45D4">
        <w:rPr>
          <w:rFonts w:ascii="Calibri" w:eastAsia="Calibri" w:hAnsi="Calibri"/>
          <w:sz w:val="22"/>
          <w:szCs w:val="22"/>
          <w:lang w:val="en-GB"/>
        </w:rPr>
        <w:fldChar w:fldCharType="begin"/>
      </w:r>
      <w:r w:rsidRPr="004A45D4">
        <w:rPr>
          <w:rFonts w:ascii="Calibri" w:eastAsia="Calibri" w:hAnsi="Calibri"/>
          <w:sz w:val="22"/>
          <w:szCs w:val="22"/>
          <w:lang w:val="en-GB"/>
        </w:rPr>
        <w:instrText xml:space="preserve"> HYPERLINK  \l "_Offsite_visits_and" </w:instrText>
      </w:r>
      <w:r w:rsidRPr="004A45D4">
        <w:rPr>
          <w:rFonts w:ascii="Calibri" w:eastAsia="Calibri" w:hAnsi="Calibri"/>
          <w:sz w:val="22"/>
          <w:szCs w:val="22"/>
          <w:lang w:val="en-GB"/>
        </w:rPr>
        <w:fldChar w:fldCharType="separate"/>
      </w:r>
      <w:r w:rsidRPr="004A45D4">
        <w:rPr>
          <w:rFonts w:ascii="Calibri" w:eastAsia="Calibri" w:hAnsi="Calibri"/>
          <w:color w:val="0000FF"/>
          <w:sz w:val="22"/>
          <w:szCs w:val="22"/>
          <w:u w:val="single"/>
          <w:lang w:val="en-GB"/>
        </w:rPr>
        <w:t>Offsite visits and events</w:t>
      </w:r>
    </w:p>
    <w:p w14:paraId="7C071036" w14:textId="77777777" w:rsidR="004A45D4" w:rsidRPr="004A45D4" w:rsidRDefault="004A45D4" w:rsidP="004A45D4">
      <w:pPr>
        <w:numPr>
          <w:ilvl w:val="0"/>
          <w:numId w:val="29"/>
        </w:numPr>
        <w:spacing w:after="200" w:line="276" w:lineRule="auto"/>
        <w:ind w:left="426"/>
        <w:contextualSpacing/>
        <w:rPr>
          <w:rFonts w:ascii="Arial" w:eastAsia="Calibri" w:hAnsi="Arial" w:cs="Arial"/>
          <w:color w:val="0000FF"/>
          <w:sz w:val="22"/>
          <w:szCs w:val="22"/>
          <w:u w:val="single"/>
          <w:lang w:val="en-GB"/>
        </w:rPr>
      </w:pPr>
      <w:r w:rsidRPr="004A45D4">
        <w:rPr>
          <w:rFonts w:ascii="Calibri" w:eastAsia="Calibri" w:hAnsi="Calibri"/>
          <w:sz w:val="22"/>
          <w:szCs w:val="22"/>
          <w:lang w:val="en-GB"/>
        </w:rPr>
        <w:fldChar w:fldCharType="end"/>
      </w:r>
      <w:r w:rsidRPr="004A45D4">
        <w:rPr>
          <w:rFonts w:ascii="Calibri" w:eastAsia="Calibri" w:hAnsi="Calibri"/>
          <w:sz w:val="22"/>
          <w:szCs w:val="22"/>
          <w:lang w:val="en-GB"/>
        </w:rPr>
        <w:fldChar w:fldCharType="begin"/>
      </w:r>
      <w:r w:rsidRPr="004A45D4">
        <w:rPr>
          <w:rFonts w:ascii="Calibri" w:eastAsia="Calibri" w:hAnsi="Calibri"/>
          <w:sz w:val="22"/>
          <w:szCs w:val="22"/>
          <w:lang w:val="en-GB"/>
        </w:rPr>
        <w:instrText xml:space="preserve"> HYPERLINK  \l "_Storage_of_medication" </w:instrText>
      </w:r>
      <w:r w:rsidRPr="004A45D4">
        <w:rPr>
          <w:rFonts w:ascii="Calibri" w:eastAsia="Calibri" w:hAnsi="Calibri"/>
          <w:sz w:val="22"/>
          <w:szCs w:val="22"/>
          <w:lang w:val="en-GB"/>
        </w:rPr>
        <w:fldChar w:fldCharType="separate"/>
      </w:r>
      <w:r w:rsidRPr="004A45D4">
        <w:rPr>
          <w:rFonts w:ascii="Calibri" w:eastAsia="Calibri" w:hAnsi="Calibri"/>
          <w:color w:val="0000FF"/>
          <w:sz w:val="22"/>
          <w:szCs w:val="22"/>
          <w:u w:val="single"/>
          <w:lang w:val="en-GB"/>
        </w:rPr>
        <w:t>Storage of medication</w:t>
      </w:r>
    </w:p>
    <w:p w14:paraId="3605F263" w14:textId="77777777" w:rsidR="004A45D4" w:rsidRPr="004A45D4" w:rsidRDefault="004A45D4" w:rsidP="004A45D4">
      <w:pPr>
        <w:numPr>
          <w:ilvl w:val="0"/>
          <w:numId w:val="29"/>
        </w:numPr>
        <w:spacing w:after="200" w:line="276" w:lineRule="auto"/>
        <w:ind w:left="426" w:hanging="426"/>
        <w:contextualSpacing/>
        <w:rPr>
          <w:rFonts w:ascii="Calibri" w:eastAsia="Calibri" w:hAnsi="Calibri"/>
          <w:sz w:val="22"/>
          <w:szCs w:val="22"/>
          <w:lang w:val="en-GB"/>
        </w:rPr>
      </w:pPr>
      <w:r w:rsidRPr="004A45D4">
        <w:rPr>
          <w:rFonts w:ascii="Calibri" w:eastAsia="Calibri" w:hAnsi="Calibri"/>
          <w:sz w:val="22"/>
          <w:szCs w:val="22"/>
          <w:lang w:val="en-GB"/>
        </w:rPr>
        <w:fldChar w:fldCharType="end"/>
      </w:r>
      <w:hyperlink w:anchor="_Illnesses" w:history="1">
        <w:r w:rsidRPr="004A45D4">
          <w:rPr>
            <w:rFonts w:ascii="Calibri" w:eastAsia="Calibri" w:hAnsi="Calibri"/>
            <w:color w:val="0000FF"/>
            <w:sz w:val="22"/>
            <w:szCs w:val="22"/>
            <w:u w:val="single"/>
            <w:lang w:val="en-GB"/>
          </w:rPr>
          <w:t>Illnesses and allergies</w:t>
        </w:r>
      </w:hyperlink>
      <w:r w:rsidRPr="004A45D4">
        <w:rPr>
          <w:rFonts w:ascii="Calibri" w:eastAsia="Calibri" w:hAnsi="Calibri"/>
          <w:sz w:val="22"/>
          <w:szCs w:val="22"/>
          <w:lang w:val="en-GB"/>
        </w:rPr>
        <w:t xml:space="preserve"> </w:t>
      </w:r>
    </w:p>
    <w:p w14:paraId="1D3082BA" w14:textId="77777777" w:rsidR="004A45D4" w:rsidRPr="004A45D4" w:rsidRDefault="004A45D4" w:rsidP="004A45D4">
      <w:pPr>
        <w:numPr>
          <w:ilvl w:val="0"/>
          <w:numId w:val="29"/>
        </w:numPr>
        <w:spacing w:after="200" w:line="276" w:lineRule="auto"/>
        <w:ind w:left="426" w:hanging="426"/>
        <w:contextualSpacing/>
        <w:rPr>
          <w:rFonts w:ascii="Arial" w:eastAsia="Calibri" w:hAnsi="Arial" w:cs="Arial"/>
          <w:color w:val="0000FF"/>
          <w:sz w:val="22"/>
          <w:szCs w:val="22"/>
          <w:u w:val="single"/>
          <w:lang w:val="en-GB"/>
        </w:rPr>
      </w:pPr>
      <w:r w:rsidRPr="004A45D4">
        <w:rPr>
          <w:rFonts w:ascii="Calibri" w:eastAsia="Calibri" w:hAnsi="Calibri"/>
          <w:sz w:val="22"/>
          <w:szCs w:val="22"/>
          <w:lang w:val="en-GB"/>
        </w:rPr>
        <w:fldChar w:fldCharType="begin"/>
      </w:r>
      <w:r w:rsidRPr="004A45D4">
        <w:rPr>
          <w:rFonts w:ascii="Calibri" w:eastAsia="Calibri" w:hAnsi="Calibri"/>
          <w:sz w:val="22"/>
          <w:szCs w:val="22"/>
          <w:lang w:val="en-GB"/>
        </w:rPr>
        <w:instrText xml:space="preserve"> HYPERLINK  \l "_Consent" </w:instrText>
      </w:r>
      <w:r w:rsidRPr="004A45D4">
        <w:rPr>
          <w:rFonts w:ascii="Calibri" w:eastAsia="Calibri" w:hAnsi="Calibri"/>
          <w:sz w:val="22"/>
          <w:szCs w:val="22"/>
          <w:lang w:val="en-GB"/>
        </w:rPr>
        <w:fldChar w:fldCharType="separate"/>
      </w:r>
      <w:r w:rsidRPr="004A45D4">
        <w:rPr>
          <w:rFonts w:ascii="Calibri" w:eastAsia="Calibri" w:hAnsi="Calibri"/>
          <w:color w:val="0000FF"/>
          <w:sz w:val="22"/>
          <w:szCs w:val="22"/>
          <w:u w:val="single"/>
          <w:lang w:val="en-GB"/>
        </w:rPr>
        <w:t>Consent</w:t>
      </w:r>
    </w:p>
    <w:p w14:paraId="6913ED57" w14:textId="77777777" w:rsidR="004A45D4" w:rsidRPr="004A45D4" w:rsidRDefault="004A45D4" w:rsidP="004A45D4">
      <w:pPr>
        <w:numPr>
          <w:ilvl w:val="0"/>
          <w:numId w:val="29"/>
        </w:numPr>
        <w:spacing w:after="200" w:line="276" w:lineRule="auto"/>
        <w:ind w:left="426" w:hanging="426"/>
        <w:contextualSpacing/>
        <w:rPr>
          <w:rFonts w:ascii="Calibri" w:eastAsia="Calibri" w:hAnsi="Calibri" w:cs="Arial"/>
          <w:sz w:val="22"/>
          <w:szCs w:val="22"/>
          <w:lang w:val="en-GB"/>
        </w:rPr>
      </w:pPr>
      <w:r w:rsidRPr="004A45D4">
        <w:rPr>
          <w:rFonts w:ascii="Calibri" w:eastAsia="Calibri" w:hAnsi="Calibri"/>
          <w:sz w:val="22"/>
          <w:szCs w:val="22"/>
          <w:lang w:val="en-GB"/>
        </w:rPr>
        <w:fldChar w:fldCharType="end"/>
      </w:r>
      <w:hyperlink w:anchor="_Monitoring_and_review" w:history="1">
        <w:r w:rsidRPr="004A45D4">
          <w:rPr>
            <w:rFonts w:ascii="Calibri" w:eastAsia="Calibri" w:hAnsi="Calibri"/>
            <w:color w:val="0000FF"/>
            <w:sz w:val="22"/>
            <w:szCs w:val="22"/>
            <w:u w:val="single"/>
            <w:lang w:val="en-GB"/>
          </w:rPr>
          <w:t>Monitoring and review</w:t>
        </w:r>
      </w:hyperlink>
    </w:p>
    <w:p w14:paraId="3C84FF4B" w14:textId="77777777" w:rsidR="004A45D4" w:rsidRPr="004A45D4" w:rsidRDefault="004A45D4" w:rsidP="004A45D4">
      <w:pPr>
        <w:spacing w:after="160" w:line="259" w:lineRule="auto"/>
        <w:rPr>
          <w:rFonts w:ascii="Calibri" w:eastAsia="Calibri" w:hAnsi="Calibri" w:cs="Arial"/>
          <w:color w:val="0000FF"/>
          <w:sz w:val="22"/>
          <w:szCs w:val="22"/>
          <w:u w:val="single"/>
          <w:lang w:val="en-GB"/>
        </w:rPr>
      </w:pPr>
      <w:r w:rsidRPr="004A45D4">
        <w:rPr>
          <w:rFonts w:ascii="Calibri" w:eastAsia="Calibri" w:hAnsi="Calibri" w:cs="Arial"/>
          <w:color w:val="0000FF"/>
          <w:sz w:val="22"/>
          <w:szCs w:val="22"/>
          <w:u w:val="single"/>
          <w:lang w:val="en-GB"/>
        </w:rPr>
        <w:br w:type="page"/>
      </w:r>
    </w:p>
    <w:p w14:paraId="5542AE2C" w14:textId="77777777" w:rsidR="004A45D4" w:rsidRPr="004A45D4" w:rsidRDefault="004A45D4" w:rsidP="004A45D4">
      <w:pPr>
        <w:spacing w:before="200" w:after="160" w:line="259" w:lineRule="auto"/>
        <w:rPr>
          <w:rFonts w:ascii="Calibri" w:eastAsia="Calibri" w:hAnsi="Calibri"/>
          <w:b/>
          <w:bCs/>
          <w:sz w:val="28"/>
          <w:szCs w:val="28"/>
          <w:lang w:val="en-GB"/>
        </w:rPr>
      </w:pPr>
      <w:r w:rsidRPr="004A45D4">
        <w:rPr>
          <w:rFonts w:ascii="Calibri" w:eastAsia="Calibri" w:hAnsi="Calibri"/>
          <w:b/>
          <w:bCs/>
          <w:sz w:val="28"/>
          <w:szCs w:val="28"/>
          <w:lang w:val="en-GB"/>
        </w:rPr>
        <w:t xml:space="preserve">Statement of intent </w:t>
      </w:r>
    </w:p>
    <w:p w14:paraId="7A20A439" w14:textId="77777777" w:rsidR="004A45D4" w:rsidRPr="004A45D4" w:rsidRDefault="004A45D4" w:rsidP="004A45D4">
      <w:pPr>
        <w:spacing w:before="200" w:after="160" w:line="259" w:lineRule="auto"/>
        <w:jc w:val="both"/>
        <w:rPr>
          <w:rFonts w:ascii="Calibri" w:eastAsia="Calibri" w:hAnsi="Calibri" w:cs="Arial"/>
          <w:sz w:val="22"/>
          <w:szCs w:val="22"/>
          <w:lang w:val="en-GB"/>
        </w:rPr>
      </w:pPr>
      <w:r>
        <w:rPr>
          <w:rFonts w:ascii="Calibri" w:eastAsia="Calibri" w:hAnsi="Calibri" w:cs="Arial"/>
          <w:b/>
          <w:bCs/>
          <w:sz w:val="22"/>
          <w:szCs w:val="22"/>
          <w:u w:val="single"/>
          <w:lang w:val="en-GB"/>
        </w:rPr>
        <w:t>Rivington Primary School</w:t>
      </w:r>
      <w:r w:rsidRPr="004A45D4">
        <w:rPr>
          <w:rFonts w:ascii="Calibri" w:eastAsia="Calibri" w:hAnsi="Calibri" w:cs="Arial"/>
          <w:sz w:val="22"/>
          <w:szCs w:val="22"/>
          <w:lang w:val="en-GB"/>
        </w:rPr>
        <w:t xml:space="preserve"> is committed to providing emergency first aid provision </w:t>
      </w:r>
      <w:proofErr w:type="gramStart"/>
      <w:r w:rsidRPr="004A45D4">
        <w:rPr>
          <w:rFonts w:ascii="Calibri" w:eastAsia="Calibri" w:hAnsi="Calibri" w:cs="Arial"/>
          <w:sz w:val="22"/>
          <w:szCs w:val="22"/>
          <w:lang w:val="en-GB"/>
        </w:rPr>
        <w:t>in order to</w:t>
      </w:r>
      <w:proofErr w:type="gramEnd"/>
      <w:r w:rsidRPr="004A45D4">
        <w:rPr>
          <w:rFonts w:ascii="Calibri" w:eastAsia="Calibri" w:hAnsi="Calibri" w:cs="Arial"/>
          <w:sz w:val="22"/>
          <w:szCs w:val="22"/>
          <w:lang w:val="en-GB"/>
        </w:rPr>
        <w:t xml:space="preserve"> deal with accidents and incidents affecting staff, pupils and visitors. The arrangements within this policy are based on the results of a suitable and sufficient risk assessment carried out by the school </w:t>
      </w:r>
      <w:proofErr w:type="gramStart"/>
      <w:r w:rsidRPr="004A45D4">
        <w:rPr>
          <w:rFonts w:ascii="Calibri" w:eastAsia="Calibri" w:hAnsi="Calibri" w:cs="Arial"/>
          <w:sz w:val="22"/>
          <w:szCs w:val="22"/>
          <w:lang w:val="en-GB"/>
        </w:rPr>
        <w:t>in regard to</w:t>
      </w:r>
      <w:proofErr w:type="gramEnd"/>
      <w:r w:rsidRPr="004A45D4">
        <w:rPr>
          <w:rFonts w:ascii="Calibri" w:eastAsia="Calibri" w:hAnsi="Calibri" w:cs="Arial"/>
          <w:sz w:val="22"/>
          <w:szCs w:val="22"/>
          <w:lang w:val="en-GB"/>
        </w:rPr>
        <w:t xml:space="preserve"> all staff, pupils and visitors. </w:t>
      </w:r>
    </w:p>
    <w:p w14:paraId="51492188" w14:textId="77777777" w:rsidR="004A45D4" w:rsidRPr="004A45D4" w:rsidRDefault="004A45D4" w:rsidP="004A45D4">
      <w:pPr>
        <w:spacing w:before="200" w:after="160" w:line="259" w:lineRule="auto"/>
        <w:jc w:val="both"/>
        <w:rPr>
          <w:rFonts w:ascii="Calibri" w:eastAsia="Calibri" w:hAnsi="Calibri" w:cs="Arial"/>
          <w:sz w:val="22"/>
          <w:szCs w:val="22"/>
          <w:lang w:val="en-GB"/>
        </w:rPr>
      </w:pPr>
      <w:r w:rsidRPr="004A45D4">
        <w:rPr>
          <w:rFonts w:ascii="Calibri" w:eastAsia="Calibri" w:hAnsi="Calibri" w:cs="Arial"/>
          <w:sz w:val="22"/>
          <w:szCs w:val="22"/>
          <w:lang w:val="en-GB"/>
        </w:rPr>
        <w:t xml:space="preserve">The school will take every reasonable precaution to ensure the safety and wellbeing of all staff, </w:t>
      </w:r>
      <w:proofErr w:type="gramStart"/>
      <w:r w:rsidRPr="004A45D4">
        <w:rPr>
          <w:rFonts w:ascii="Calibri" w:eastAsia="Calibri" w:hAnsi="Calibri" w:cs="Arial"/>
          <w:sz w:val="22"/>
          <w:szCs w:val="22"/>
          <w:lang w:val="en-GB"/>
        </w:rPr>
        <w:t>pupils</w:t>
      </w:r>
      <w:proofErr w:type="gramEnd"/>
      <w:r w:rsidRPr="004A45D4">
        <w:rPr>
          <w:rFonts w:ascii="Calibri" w:eastAsia="Calibri" w:hAnsi="Calibri" w:cs="Arial"/>
          <w:sz w:val="22"/>
          <w:szCs w:val="22"/>
          <w:lang w:val="en-GB"/>
        </w:rPr>
        <w:t xml:space="preserve"> and visitors. </w:t>
      </w:r>
    </w:p>
    <w:p w14:paraId="7D983DF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This policy aims to:</w:t>
      </w:r>
    </w:p>
    <w:p w14:paraId="548D10BB" w14:textId="77777777" w:rsidR="004A45D4" w:rsidRPr="004A45D4" w:rsidRDefault="004A45D4" w:rsidP="004A45D4">
      <w:pPr>
        <w:numPr>
          <w:ilvl w:val="0"/>
          <w:numId w:val="22"/>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Ensure that the school has adequate, </w:t>
      </w:r>
      <w:proofErr w:type="gramStart"/>
      <w:r w:rsidRPr="004A45D4">
        <w:rPr>
          <w:rFonts w:ascii="Calibri" w:eastAsia="Calibri" w:hAnsi="Calibri"/>
          <w:sz w:val="22"/>
          <w:szCs w:val="22"/>
          <w:lang w:val="en-GB"/>
        </w:rPr>
        <w:t>safe</w:t>
      </w:r>
      <w:proofErr w:type="gramEnd"/>
      <w:r w:rsidRPr="004A45D4">
        <w:rPr>
          <w:rFonts w:ascii="Calibri" w:eastAsia="Calibri" w:hAnsi="Calibri"/>
          <w:sz w:val="22"/>
          <w:szCs w:val="22"/>
          <w:lang w:val="en-GB"/>
        </w:rPr>
        <w:t xml:space="preserve"> and effective first aid provision for every pupil, member of staff and visitor to be well looked after in the event of any illness, accident or injury, no matter how major or minor.</w:t>
      </w:r>
    </w:p>
    <w:p w14:paraId="42C7A92E" w14:textId="77777777" w:rsidR="004A45D4" w:rsidRPr="004A45D4" w:rsidRDefault="004A45D4" w:rsidP="004A45D4">
      <w:pPr>
        <w:numPr>
          <w:ilvl w:val="0"/>
          <w:numId w:val="22"/>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Ensure that staff and pupils are aware of the procedures in the event of any illness, </w:t>
      </w:r>
      <w:proofErr w:type="gramStart"/>
      <w:r w:rsidRPr="004A45D4">
        <w:rPr>
          <w:rFonts w:ascii="Calibri" w:eastAsia="Calibri" w:hAnsi="Calibri"/>
          <w:sz w:val="22"/>
          <w:szCs w:val="22"/>
          <w:lang w:val="en-GB"/>
        </w:rPr>
        <w:t>accident</w:t>
      </w:r>
      <w:proofErr w:type="gramEnd"/>
      <w:r w:rsidRPr="004A45D4">
        <w:rPr>
          <w:rFonts w:ascii="Calibri" w:eastAsia="Calibri" w:hAnsi="Calibri"/>
          <w:sz w:val="22"/>
          <w:szCs w:val="22"/>
          <w:lang w:val="en-GB"/>
        </w:rPr>
        <w:t xml:space="preserve"> or injury.</w:t>
      </w:r>
    </w:p>
    <w:p w14:paraId="00B21BFD" w14:textId="77777777" w:rsidR="004A45D4" w:rsidRPr="004A45D4" w:rsidRDefault="004A45D4" w:rsidP="004A45D4">
      <w:pPr>
        <w:numPr>
          <w:ilvl w:val="0"/>
          <w:numId w:val="22"/>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Ensure that medicines are only administered at the school when express permission has been granted for this. </w:t>
      </w:r>
    </w:p>
    <w:p w14:paraId="4BE856F5" w14:textId="77777777" w:rsidR="004A45D4" w:rsidRPr="004A45D4" w:rsidRDefault="004A45D4" w:rsidP="004A45D4">
      <w:pPr>
        <w:numPr>
          <w:ilvl w:val="0"/>
          <w:numId w:val="22"/>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Ensure that all medicines are appropriately stored.</w:t>
      </w:r>
    </w:p>
    <w:p w14:paraId="2B5CC8A0" w14:textId="77777777" w:rsidR="004A45D4" w:rsidRDefault="004A45D4" w:rsidP="004A45D4">
      <w:pPr>
        <w:numPr>
          <w:ilvl w:val="0"/>
          <w:numId w:val="22"/>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Promote effective infection control.</w:t>
      </w:r>
    </w:p>
    <w:p w14:paraId="21897C57" w14:textId="77777777" w:rsidR="00DE79E0" w:rsidRDefault="00DE79E0" w:rsidP="00DE79E0">
      <w:pPr>
        <w:spacing w:after="200" w:line="276" w:lineRule="auto"/>
        <w:ind w:left="720"/>
        <w:contextualSpacing/>
        <w:jc w:val="both"/>
        <w:rPr>
          <w:rFonts w:ascii="Calibri" w:eastAsia="Calibri" w:hAnsi="Calibri"/>
          <w:sz w:val="22"/>
          <w:szCs w:val="22"/>
          <w:lang w:val="en-GB"/>
        </w:rPr>
      </w:pPr>
    </w:p>
    <w:p w14:paraId="3273E3C2" w14:textId="77777777" w:rsidR="00DE79E0" w:rsidRPr="004A45D4" w:rsidRDefault="00DE79E0" w:rsidP="00DE79E0">
      <w:pPr>
        <w:spacing w:after="200" w:line="276" w:lineRule="auto"/>
        <w:ind w:left="720"/>
        <w:contextualSpacing/>
        <w:jc w:val="both"/>
        <w:rPr>
          <w:rFonts w:ascii="Calibri" w:eastAsia="Calibri" w:hAnsi="Calibri"/>
          <w:sz w:val="22"/>
          <w:szCs w:val="22"/>
          <w:lang w:val="en-GB"/>
        </w:rPr>
      </w:pPr>
    </w:p>
    <w:p w14:paraId="22F54E43"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37C83070" w14:textId="77777777" w:rsidR="004A45D4" w:rsidRPr="004A45D4" w:rsidRDefault="004A45D4" w:rsidP="004A45D4">
      <w:pPr>
        <w:spacing w:before="200" w:after="160" w:line="259" w:lineRule="auto"/>
        <w:jc w:val="both"/>
        <w:rPr>
          <w:rFonts w:ascii="Calibri" w:eastAsia="Calibri" w:hAnsi="Calibri"/>
          <w:b/>
          <w:bCs/>
          <w:sz w:val="28"/>
          <w:szCs w:val="28"/>
          <w:lang w:val="en-GB"/>
        </w:rPr>
      </w:pPr>
    </w:p>
    <w:p w14:paraId="15F71933" w14:textId="77777777" w:rsidR="004A45D4" w:rsidRPr="004A45D4" w:rsidRDefault="004A45D4" w:rsidP="004A45D4">
      <w:pPr>
        <w:spacing w:after="160" w:line="259" w:lineRule="auto"/>
        <w:jc w:val="both"/>
        <w:rPr>
          <w:rFonts w:ascii="Calibri" w:eastAsia="Calibri" w:hAnsi="Calibri"/>
          <w:sz w:val="22"/>
          <w:szCs w:val="22"/>
          <w:lang w:val="en-GB"/>
        </w:rPr>
      </w:pPr>
    </w:p>
    <w:p w14:paraId="438E6B34" w14:textId="77777777" w:rsidR="004A45D4" w:rsidRPr="004A45D4" w:rsidRDefault="004A45D4" w:rsidP="004A45D4">
      <w:pPr>
        <w:spacing w:after="160" w:line="259" w:lineRule="auto"/>
        <w:jc w:val="both"/>
        <w:rPr>
          <w:rFonts w:ascii="Calibri" w:eastAsia="Calibri" w:hAnsi="Calibri"/>
          <w:sz w:val="22"/>
          <w:szCs w:val="22"/>
          <w:lang w:val="en-GB"/>
        </w:rPr>
        <w:sectPr w:rsidR="004A45D4" w:rsidRPr="004A45D4" w:rsidSect="00170B1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0"/>
          <w:cols w:space="708"/>
          <w:docGrid w:linePitch="360"/>
        </w:sectPr>
      </w:pPr>
    </w:p>
    <w:p w14:paraId="49B39424"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2" w:name="_Legal_framework_1"/>
      <w:bookmarkStart w:id="3" w:name="Section1"/>
      <w:bookmarkStart w:id="4" w:name="Subsection1"/>
      <w:bookmarkEnd w:id="2"/>
      <w:r w:rsidRPr="004A45D4">
        <w:rPr>
          <w:rFonts w:ascii="Calibri Light" w:eastAsia="Calibri" w:hAnsi="Calibri Light" w:cs="Calibri Light"/>
          <w:b/>
          <w:sz w:val="28"/>
          <w:szCs w:val="32"/>
          <w:lang w:val="en-GB"/>
        </w:rPr>
        <w:lastRenderedPageBreak/>
        <w:t>Legal framework</w:t>
      </w:r>
    </w:p>
    <w:bookmarkEnd w:id="3"/>
    <w:bookmarkEnd w:id="4"/>
    <w:p w14:paraId="0946F249"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This policy has due regard to legislation and statutory guidance, including, but not limited to, the following: </w:t>
      </w:r>
    </w:p>
    <w:p w14:paraId="01C99FC2"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Health and Safety at Work etc. Act 1974</w:t>
      </w:r>
    </w:p>
    <w:p w14:paraId="2F0282A9"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Health and Safety (First Aid) Regulations 1981</w:t>
      </w:r>
    </w:p>
    <w:p w14:paraId="0E5B552E"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Management of Health and Safety at Work Regulations 1999</w:t>
      </w:r>
    </w:p>
    <w:p w14:paraId="60DF90A3"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Reporting of Injuries, Diseases and Dangerous Occurrences Regulations (RIDDOR) 2013</w:t>
      </w:r>
    </w:p>
    <w:p w14:paraId="7BBCAFA1"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DfE (2015) ‘Supporting pupils at school with medical conditions’</w:t>
      </w:r>
    </w:p>
    <w:p w14:paraId="10AA9B58"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DfE (2000) ‘Guidance on first aid for schools’</w:t>
      </w:r>
    </w:p>
    <w:p w14:paraId="7C162926"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DfE (2019) ‘Automated external defibrillators (AEDs)’</w:t>
      </w:r>
    </w:p>
    <w:p w14:paraId="7935A11F" w14:textId="77777777" w:rsidR="004A45D4" w:rsidRPr="004A45D4" w:rsidRDefault="004A45D4" w:rsidP="004A45D4">
      <w:pPr>
        <w:numPr>
          <w:ilvl w:val="0"/>
          <w:numId w:val="1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DfE (2021) ‘Statutory framework for the early years foundation stage’ </w:t>
      </w:r>
    </w:p>
    <w:p w14:paraId="19730818"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policy is implemented in conjunction with the following school policies:</w:t>
      </w:r>
    </w:p>
    <w:p w14:paraId="6D0A2E7F"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Health and Safety Policy</w:t>
      </w:r>
    </w:p>
    <w:p w14:paraId="3AA6BDAA"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Administering Medication Policy</w:t>
      </w:r>
    </w:p>
    <w:p w14:paraId="29C70298"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Infection Control Policy </w:t>
      </w:r>
    </w:p>
    <w:p w14:paraId="52BB40E8"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Supporting Pupils with Medical Conditions Policy</w:t>
      </w:r>
    </w:p>
    <w:p w14:paraId="74B5ED41"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Records Management Policy</w:t>
      </w:r>
    </w:p>
    <w:p w14:paraId="025BC2D0"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Behavioural Policy</w:t>
      </w:r>
    </w:p>
    <w:p w14:paraId="154D6421"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Asthma Policy</w:t>
      </w:r>
    </w:p>
    <w:p w14:paraId="5507132A"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Child Protection and Safeguarding Policy</w:t>
      </w:r>
    </w:p>
    <w:p w14:paraId="0B77268D" w14:textId="77777777" w:rsidR="004A45D4" w:rsidRPr="004A45D4" w:rsidRDefault="004A45D4" w:rsidP="004A45D4">
      <w:pPr>
        <w:numPr>
          <w:ilvl w:val="0"/>
          <w:numId w:val="1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Educational Visits and School Trips Policy</w:t>
      </w:r>
    </w:p>
    <w:p w14:paraId="750E9F19"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5" w:name="_[New]_R_oles"/>
      <w:bookmarkStart w:id="6" w:name="Subsection2"/>
      <w:bookmarkEnd w:id="5"/>
      <w:r w:rsidRPr="004A45D4">
        <w:rPr>
          <w:rFonts w:ascii="Calibri Light" w:eastAsia="Calibri" w:hAnsi="Calibri Light" w:cs="Calibri Light"/>
          <w:b/>
          <w:sz w:val="28"/>
          <w:szCs w:val="32"/>
          <w:lang w:val="en-GB"/>
        </w:rPr>
        <w:t>Roles and responsibilities</w:t>
      </w:r>
    </w:p>
    <w:p w14:paraId="4CFA84E8"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governing board is responsible for:</w:t>
      </w:r>
    </w:p>
    <w:p w14:paraId="41C997D1"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overarching development and implementation of this policy and all corresponding procedures.</w:t>
      </w:r>
    </w:p>
    <w:p w14:paraId="6DD1F71A"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the relevant risk assessments, and assessments of the first aid needs of the school specifically, have been conducted.</w:t>
      </w:r>
    </w:p>
    <w:p w14:paraId="2B0199E8"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Ensuring that there is </w:t>
      </w:r>
      <w:proofErr w:type="gramStart"/>
      <w:r w:rsidRPr="004A45D4">
        <w:rPr>
          <w:rFonts w:ascii="Calibri" w:eastAsia="Calibri" w:hAnsi="Calibri"/>
          <w:sz w:val="22"/>
          <w:szCs w:val="22"/>
          <w:lang w:val="en-GB"/>
        </w:rPr>
        <w:t>a sufficient number of</w:t>
      </w:r>
      <w:proofErr w:type="gramEnd"/>
      <w:r w:rsidRPr="004A45D4">
        <w:rPr>
          <w:rFonts w:ascii="Calibri" w:eastAsia="Calibri" w:hAnsi="Calibri"/>
          <w:sz w:val="22"/>
          <w:szCs w:val="22"/>
          <w:lang w:val="en-GB"/>
        </w:rPr>
        <w:t xml:space="preserve"> appointed first aiders within the school based upon these assessments.</w:t>
      </w:r>
    </w:p>
    <w:p w14:paraId="777A1DB0"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Ensuring that there are procedures and arrangements in place for first aid during off-site or out-of-hours activities, </w:t>
      </w:r>
      <w:proofErr w:type="gramStart"/>
      <w:r w:rsidRPr="004A45D4">
        <w:rPr>
          <w:rFonts w:ascii="Calibri" w:eastAsia="Calibri" w:hAnsi="Calibri"/>
          <w:sz w:val="22"/>
          <w:szCs w:val="22"/>
          <w:lang w:val="en-GB"/>
        </w:rPr>
        <w:t>e.g.</w:t>
      </w:r>
      <w:proofErr w:type="gramEnd"/>
      <w:r w:rsidRPr="004A45D4">
        <w:rPr>
          <w:rFonts w:ascii="Calibri" w:eastAsia="Calibri" w:hAnsi="Calibri"/>
          <w:sz w:val="22"/>
          <w:szCs w:val="22"/>
          <w:lang w:val="en-GB"/>
        </w:rPr>
        <w:t xml:space="preserve"> educational visits or parents’ evenings. </w:t>
      </w:r>
    </w:p>
    <w:p w14:paraId="22D1E2EC"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insurance arrangements provide full cover for any potential claims arising from actions of staff acting within the scope of their employment.</w:t>
      </w:r>
    </w:p>
    <w:p w14:paraId="68FB467B"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Ensuring that appropriate and sufficient first aid training is provided for </w:t>
      </w:r>
      <w:proofErr w:type="gramStart"/>
      <w:r w:rsidRPr="004A45D4">
        <w:rPr>
          <w:rFonts w:ascii="Calibri" w:eastAsia="Calibri" w:hAnsi="Calibri"/>
          <w:sz w:val="22"/>
          <w:szCs w:val="22"/>
          <w:lang w:val="en-GB"/>
        </w:rPr>
        <w:t>staff, and</w:t>
      </w:r>
      <w:proofErr w:type="gramEnd"/>
      <w:r w:rsidRPr="004A45D4">
        <w:rPr>
          <w:rFonts w:ascii="Calibri" w:eastAsia="Calibri" w:hAnsi="Calibri"/>
          <w:sz w:val="22"/>
          <w:szCs w:val="22"/>
          <w:lang w:val="en-GB"/>
        </w:rPr>
        <w:t xml:space="preserve"> ensuring that processes are in place to validate that staff who have undertaken training have sufficient understanding, confidence and expertise in carrying out first aid duties. </w:t>
      </w:r>
    </w:p>
    <w:p w14:paraId="0ACBD938"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adequate equipment and facilities are provided for the school site.</w:t>
      </w:r>
    </w:p>
    <w:p w14:paraId="4958E879"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first aid provision for staff does not fall below the required standard and that provision for pupils and others complies with the relevant legislation and guidance.</w:t>
      </w:r>
    </w:p>
    <w:p w14:paraId="72DB4D76" w14:textId="77777777" w:rsidR="004A45D4" w:rsidRPr="004A45D4" w:rsidRDefault="004A45D4" w:rsidP="004A45D4">
      <w:pPr>
        <w:numPr>
          <w:ilvl w:val="0"/>
          <w:numId w:val="1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lastRenderedPageBreak/>
        <w:t>Ensuring that an ‘appointed person’ is selected from amongst staff to take the lead in first aid arrangements and procedures for the school.</w:t>
      </w:r>
    </w:p>
    <w:p w14:paraId="62378A19"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headteacher is responsible for: </w:t>
      </w:r>
    </w:p>
    <w:p w14:paraId="07B9C005"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development and implementation of this policy and its related procedures.</w:t>
      </w:r>
    </w:p>
    <w:p w14:paraId="7C08389C"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all staff and parents are made aware of the school’s policy and arrangements regarding first aid.</w:t>
      </w:r>
    </w:p>
    <w:p w14:paraId="6270ACBC"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all staff are aware of the locations of first aid equipment and how it can be accessed, particularly in the case of an emergency.</w:t>
      </w:r>
    </w:p>
    <w:p w14:paraId="179F9013"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all pupils and staff are aware of the identities of the school first aiders and how to contact them if necessary.</w:t>
      </w:r>
    </w:p>
    <w:p w14:paraId="5F66F255"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Staff are responsible for:</w:t>
      </w:r>
    </w:p>
    <w:p w14:paraId="0B6B8105"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Ensuring that they have sufficient awareness of this policy and the outlined procedures, including making sure that they know who to contact in the event of any illness, </w:t>
      </w:r>
      <w:proofErr w:type="gramStart"/>
      <w:r w:rsidRPr="004A45D4">
        <w:rPr>
          <w:rFonts w:ascii="Calibri" w:eastAsia="Calibri" w:hAnsi="Calibri"/>
          <w:sz w:val="22"/>
          <w:szCs w:val="22"/>
          <w:lang w:val="en-GB"/>
        </w:rPr>
        <w:t>accident</w:t>
      </w:r>
      <w:proofErr w:type="gramEnd"/>
      <w:r w:rsidRPr="004A45D4">
        <w:rPr>
          <w:rFonts w:ascii="Calibri" w:eastAsia="Calibri" w:hAnsi="Calibri"/>
          <w:sz w:val="22"/>
          <w:szCs w:val="22"/>
          <w:lang w:val="en-GB"/>
        </w:rPr>
        <w:t xml:space="preserve"> or injury. </w:t>
      </w:r>
    </w:p>
    <w:p w14:paraId="36416400"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proofErr w:type="gramStart"/>
      <w:r w:rsidRPr="004A45D4">
        <w:rPr>
          <w:rFonts w:ascii="Calibri" w:eastAsia="Calibri" w:hAnsi="Calibri"/>
          <w:sz w:val="22"/>
          <w:szCs w:val="22"/>
          <w:lang w:val="en-GB"/>
        </w:rPr>
        <w:t>Endeavouring at all times</w:t>
      </w:r>
      <w:proofErr w:type="gramEnd"/>
      <w:r w:rsidRPr="004A45D4">
        <w:rPr>
          <w:rFonts w:ascii="Calibri" w:eastAsia="Calibri" w:hAnsi="Calibri"/>
          <w:sz w:val="22"/>
          <w:szCs w:val="22"/>
          <w:lang w:val="en-GB"/>
        </w:rPr>
        <w:t xml:space="preserve"> to secure the welfare of the pupils at school.</w:t>
      </w:r>
    </w:p>
    <w:p w14:paraId="05A61CE9" w14:textId="77777777" w:rsidR="004A45D4" w:rsidRPr="004A45D4" w:rsidRDefault="004A45D4" w:rsidP="004A45D4">
      <w:pPr>
        <w:numPr>
          <w:ilvl w:val="0"/>
          <w:numId w:val="19"/>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Making pupils aware of the procedures to follow in the event of illness, </w:t>
      </w:r>
      <w:proofErr w:type="gramStart"/>
      <w:r w:rsidRPr="004A45D4">
        <w:rPr>
          <w:rFonts w:ascii="Calibri" w:eastAsia="Calibri" w:hAnsi="Calibri"/>
          <w:sz w:val="22"/>
          <w:szCs w:val="22"/>
          <w:lang w:val="en-GB"/>
        </w:rPr>
        <w:t>accident</w:t>
      </w:r>
      <w:proofErr w:type="gramEnd"/>
      <w:r w:rsidRPr="004A45D4">
        <w:rPr>
          <w:rFonts w:ascii="Calibri" w:eastAsia="Calibri" w:hAnsi="Calibri"/>
          <w:sz w:val="22"/>
          <w:szCs w:val="22"/>
          <w:lang w:val="en-GB"/>
        </w:rPr>
        <w:t xml:space="preserve"> or injury.</w:t>
      </w:r>
    </w:p>
    <w:p w14:paraId="50AFC00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First aid staff are responsible for:</w:t>
      </w:r>
    </w:p>
    <w:p w14:paraId="0165CA66" w14:textId="77777777" w:rsidR="004A45D4" w:rsidRPr="004A45D4" w:rsidRDefault="004A45D4" w:rsidP="004A45D4">
      <w:pPr>
        <w:numPr>
          <w:ilvl w:val="0"/>
          <w:numId w:val="20"/>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Completing and renewing training as dictated by the governing board.</w:t>
      </w:r>
    </w:p>
    <w:p w14:paraId="39124AFA" w14:textId="77777777" w:rsidR="004A45D4" w:rsidRPr="004A45D4" w:rsidRDefault="004A45D4" w:rsidP="004A45D4">
      <w:pPr>
        <w:numPr>
          <w:ilvl w:val="0"/>
          <w:numId w:val="20"/>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Ensuring that they are comfortable and confident in administering first aid. </w:t>
      </w:r>
    </w:p>
    <w:p w14:paraId="0DD31AD6" w14:textId="77777777" w:rsidR="004A45D4" w:rsidRPr="004A45D4" w:rsidRDefault="004A45D4" w:rsidP="004A45D4">
      <w:pPr>
        <w:numPr>
          <w:ilvl w:val="0"/>
          <w:numId w:val="20"/>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they are fully aware of the content of this policy and any procedures for administering first aid, including emergency procedures.</w:t>
      </w:r>
    </w:p>
    <w:p w14:paraId="76B943A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appointed person is responsible for:</w:t>
      </w:r>
    </w:p>
    <w:p w14:paraId="3C655B8C" w14:textId="77777777" w:rsidR="004A45D4" w:rsidRPr="004A45D4" w:rsidRDefault="004A45D4" w:rsidP="004A45D4">
      <w:pPr>
        <w:numPr>
          <w:ilvl w:val="0"/>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Overseeing the school’s first-aid arrangements.</w:t>
      </w:r>
    </w:p>
    <w:p w14:paraId="1775E9B2" w14:textId="77777777" w:rsidR="004A45D4" w:rsidRPr="004A45D4" w:rsidRDefault="004A45D4" w:rsidP="004A45D4">
      <w:pPr>
        <w:numPr>
          <w:ilvl w:val="0"/>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Taking charge when someone is injured or becomes ill.</w:t>
      </w:r>
    </w:p>
    <w:p w14:paraId="2193115B" w14:textId="77777777" w:rsidR="004A45D4" w:rsidRPr="004A45D4" w:rsidRDefault="004A45D4" w:rsidP="004A45D4">
      <w:pPr>
        <w:numPr>
          <w:ilvl w:val="0"/>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Looking after the first-aid equipment, </w:t>
      </w:r>
      <w:proofErr w:type="gramStart"/>
      <w:r w:rsidRPr="004A45D4">
        <w:rPr>
          <w:rFonts w:ascii="Calibri" w:eastAsia="Calibri" w:hAnsi="Calibri"/>
          <w:sz w:val="22"/>
          <w:szCs w:val="22"/>
          <w:lang w:val="en-GB"/>
        </w:rPr>
        <w:t>e.g.</w:t>
      </w:r>
      <w:proofErr w:type="gramEnd"/>
      <w:r w:rsidRPr="004A45D4">
        <w:rPr>
          <w:rFonts w:ascii="Calibri" w:eastAsia="Calibri" w:hAnsi="Calibri"/>
          <w:sz w:val="22"/>
          <w:szCs w:val="22"/>
          <w:lang w:val="en-GB"/>
        </w:rPr>
        <w:t xml:space="preserve"> restocking the first aid container.</w:t>
      </w:r>
    </w:p>
    <w:p w14:paraId="220D92AC" w14:textId="77777777" w:rsidR="004A45D4" w:rsidRPr="004A45D4" w:rsidRDefault="004A45D4" w:rsidP="004A45D4">
      <w:pPr>
        <w:numPr>
          <w:ilvl w:val="0"/>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Ensuring that an ambulance or other professional medical help is summoned when appropriate.</w:t>
      </w:r>
    </w:p>
    <w:p w14:paraId="7DC09650" w14:textId="77777777" w:rsidR="004A45D4" w:rsidRPr="004A45D4" w:rsidRDefault="004A45D4" w:rsidP="004A45D4">
      <w:pPr>
        <w:numPr>
          <w:ilvl w:val="0"/>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Partaking in emergency first aid training, and refresher training where appropriate, to ensure they have knowledge of:</w:t>
      </w:r>
    </w:p>
    <w:p w14:paraId="6053865A" w14:textId="77777777" w:rsidR="004A45D4" w:rsidRPr="004A45D4" w:rsidRDefault="004A45D4" w:rsidP="004A45D4">
      <w:pPr>
        <w:numPr>
          <w:ilvl w:val="1"/>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What to do in an emergency.</w:t>
      </w:r>
    </w:p>
    <w:p w14:paraId="7F561E4E" w14:textId="77777777" w:rsidR="004A45D4" w:rsidRPr="004A45D4" w:rsidRDefault="004A45D4" w:rsidP="004A45D4">
      <w:pPr>
        <w:numPr>
          <w:ilvl w:val="1"/>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Cardiopulmonary resuscitation.</w:t>
      </w:r>
    </w:p>
    <w:p w14:paraId="25D5A0F5" w14:textId="77777777" w:rsidR="004A45D4" w:rsidRPr="004A45D4" w:rsidRDefault="004A45D4" w:rsidP="004A45D4">
      <w:pPr>
        <w:numPr>
          <w:ilvl w:val="1"/>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First aid for the unconscious casualty.</w:t>
      </w:r>
    </w:p>
    <w:p w14:paraId="0F8C8BFB" w14:textId="77777777" w:rsidR="004A45D4" w:rsidRPr="004A45D4" w:rsidRDefault="004A45D4" w:rsidP="004A45D4">
      <w:pPr>
        <w:numPr>
          <w:ilvl w:val="1"/>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First aid for the wounded or bleeding.</w:t>
      </w:r>
    </w:p>
    <w:p w14:paraId="1DE2DFC5" w14:textId="77777777" w:rsidR="004A45D4" w:rsidRPr="004A45D4" w:rsidRDefault="004A45D4" w:rsidP="004A45D4">
      <w:pPr>
        <w:numPr>
          <w:ilvl w:val="1"/>
          <w:numId w:val="21"/>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Maintaining injury and illness records as required alongside the SBM.</w:t>
      </w:r>
    </w:p>
    <w:p w14:paraId="23AF5C43"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7" w:name="_[New]_First_aid"/>
      <w:bookmarkEnd w:id="6"/>
      <w:bookmarkEnd w:id="7"/>
    </w:p>
    <w:p w14:paraId="19734C0F"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p>
    <w:p w14:paraId="7739AD7E"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p>
    <w:p w14:paraId="7AC1B700"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p>
    <w:p w14:paraId="7496817E"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p>
    <w:p w14:paraId="4CF2C0C6" w14:textId="77777777" w:rsidR="00DE79E0" w:rsidRDefault="00DE79E0"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p>
    <w:p w14:paraId="17DA4B77"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r w:rsidRPr="004A45D4">
        <w:rPr>
          <w:rFonts w:ascii="Calibri Light" w:eastAsia="Calibri" w:hAnsi="Calibri Light" w:cs="Calibri Light"/>
          <w:b/>
          <w:sz w:val="28"/>
          <w:szCs w:val="32"/>
          <w:lang w:val="en-GB"/>
        </w:rPr>
        <w:lastRenderedPageBreak/>
        <w:t>First aid provision</w:t>
      </w:r>
    </w:p>
    <w:p w14:paraId="2C8DDE69"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school will routinely re-evaluate its first aid arrangements, at least</w:t>
      </w:r>
      <w:r w:rsidRPr="004A45D4">
        <w:rPr>
          <w:rFonts w:ascii="Calibri" w:eastAsia="Calibri" w:hAnsi="Calibri"/>
          <w:color w:val="4472C4"/>
          <w:sz w:val="22"/>
          <w:szCs w:val="22"/>
          <w:lang w:val="en-GB"/>
        </w:rPr>
        <w:t xml:space="preserve"> </w:t>
      </w:r>
      <w:r w:rsidRPr="004A45D4">
        <w:rPr>
          <w:rFonts w:ascii="Calibri" w:eastAsia="Calibri" w:hAnsi="Calibri"/>
          <w:sz w:val="22"/>
          <w:szCs w:val="22"/>
          <w:u w:val="single"/>
          <w:lang w:val="en-GB"/>
        </w:rPr>
        <w:t>annually</w:t>
      </w:r>
      <w:r w:rsidRPr="004A45D4">
        <w:rPr>
          <w:rFonts w:ascii="Calibri" w:eastAsia="Calibri" w:hAnsi="Calibri"/>
          <w:sz w:val="22"/>
          <w:szCs w:val="22"/>
          <w:lang w:val="en-GB"/>
        </w:rPr>
        <w:t>, to ensure that these arrangements continue to be appropriate for hazards and risks on the school premises, the size of the school, the needs of any vulnerable individuals onsite, and the nature and distribution of pupils and staff throughout the school.</w:t>
      </w:r>
    </w:p>
    <w:p w14:paraId="599A353D"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school will have suitably stocked first aid boxes in line with the assessment of needs. Where there is no special risk identified, a minimum provision of first aid items will be as follows:</w:t>
      </w:r>
    </w:p>
    <w:p w14:paraId="0BF94FDD"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bookmarkStart w:id="8" w:name="_Hlk126057694"/>
      <w:r w:rsidRPr="004A45D4">
        <w:rPr>
          <w:rFonts w:ascii="Calibri" w:eastAsia="Calibri" w:hAnsi="Calibri"/>
          <w:sz w:val="22"/>
          <w:szCs w:val="22"/>
          <w:lang w:val="en-GB"/>
        </w:rPr>
        <w:t>A leaflet giving general advice on first aid</w:t>
      </w:r>
    </w:p>
    <w:p w14:paraId="76797792"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20 individually wrapped sterile adhesive dressings, of assorted sizes</w:t>
      </w:r>
    </w:p>
    <w:p w14:paraId="2CED1546"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2 sterile eye pads</w:t>
      </w:r>
    </w:p>
    <w:p w14:paraId="1E55F460"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4 individually wrapped triangular bandages, preferably sterile</w:t>
      </w:r>
    </w:p>
    <w:p w14:paraId="628CC776"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6 safety pins</w:t>
      </w:r>
    </w:p>
    <w:p w14:paraId="4DCCE9BC"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6 medium-sized (approximately 12cm x 12cm) individually wrapped sterile unmedicated wound dressings</w:t>
      </w:r>
    </w:p>
    <w:p w14:paraId="492FB267"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2 large-sized (approximately 18cm x 18cm) individually wrapped sterile unmedicated wound dressings</w:t>
      </w:r>
    </w:p>
    <w:p w14:paraId="45DC02D8" w14:textId="77777777" w:rsidR="004A45D4" w:rsidRPr="004A45D4" w:rsidRDefault="004A45D4" w:rsidP="004A45D4">
      <w:pPr>
        <w:numPr>
          <w:ilvl w:val="0"/>
          <w:numId w:val="23"/>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1 pair of disposable gloves</w:t>
      </w:r>
    </w:p>
    <w:bookmarkEnd w:id="8"/>
    <w:p w14:paraId="2465E1C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All first aid containers will be identified by a white cross on a green background.</w:t>
      </w:r>
    </w:p>
    <w:p w14:paraId="73924EF3"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appointed person will routinely examine the contents of first aid boxes, including any mobile first aid boxes for offsite use – these will be frequently checked and restocked as soon as possible after use. </w:t>
      </w:r>
      <w:bookmarkStart w:id="9" w:name="_Hlk126057710"/>
      <w:r w:rsidRPr="004A45D4">
        <w:rPr>
          <w:rFonts w:ascii="Calibri" w:eastAsia="Calibri" w:hAnsi="Calibri"/>
          <w:sz w:val="22"/>
          <w:szCs w:val="22"/>
          <w:lang w:val="en-GB"/>
        </w:rPr>
        <w:t>Items will be safely discarded after the expiry date has passed.</w:t>
      </w:r>
    </w:p>
    <w:p w14:paraId="4EEBB61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First aid boxes are in the following areas:</w:t>
      </w:r>
    </w:p>
    <w:p w14:paraId="43B47255" w14:textId="77777777" w:rsidR="004A45D4" w:rsidRPr="004A45D4" w:rsidRDefault="004A45D4" w:rsidP="004A45D4">
      <w:pPr>
        <w:numPr>
          <w:ilvl w:val="0"/>
          <w:numId w:val="24"/>
        </w:numPr>
        <w:spacing w:after="200" w:line="276" w:lineRule="auto"/>
        <w:contextualSpacing/>
        <w:jc w:val="both"/>
        <w:rPr>
          <w:rFonts w:ascii="Calibri" w:eastAsia="Calibri" w:hAnsi="Calibri"/>
          <w:b/>
          <w:bCs/>
          <w:sz w:val="22"/>
          <w:szCs w:val="22"/>
          <w:u w:val="single"/>
          <w:lang w:val="en-GB"/>
        </w:rPr>
      </w:pPr>
      <w:r w:rsidRPr="004A45D4">
        <w:rPr>
          <w:rFonts w:ascii="Calibri" w:eastAsia="Calibri" w:hAnsi="Calibri"/>
          <w:b/>
          <w:bCs/>
          <w:sz w:val="22"/>
          <w:szCs w:val="22"/>
          <w:u w:val="single"/>
          <w:lang w:val="en-GB"/>
        </w:rPr>
        <w:t>C</w:t>
      </w:r>
      <w:r w:rsidR="00DE79E0">
        <w:rPr>
          <w:rFonts w:ascii="Calibri" w:eastAsia="Calibri" w:hAnsi="Calibri"/>
          <w:b/>
          <w:bCs/>
          <w:sz w:val="22"/>
          <w:szCs w:val="22"/>
          <w:u w:val="single"/>
          <w:lang w:val="en-GB"/>
        </w:rPr>
        <w:t>lassrooms</w:t>
      </w:r>
      <w:r w:rsidRPr="004A45D4">
        <w:rPr>
          <w:rFonts w:ascii="Calibri" w:eastAsia="Calibri" w:hAnsi="Calibri"/>
          <w:b/>
          <w:bCs/>
          <w:sz w:val="22"/>
          <w:szCs w:val="22"/>
          <w:u w:val="single"/>
          <w:lang w:val="en-GB"/>
        </w:rPr>
        <w:t xml:space="preserve"> </w:t>
      </w:r>
    </w:p>
    <w:p w14:paraId="7C92FDA4" w14:textId="77777777" w:rsidR="004A45D4" w:rsidRPr="004A45D4" w:rsidRDefault="00DE79E0" w:rsidP="004A45D4">
      <w:pPr>
        <w:numPr>
          <w:ilvl w:val="0"/>
          <w:numId w:val="24"/>
        </w:numPr>
        <w:spacing w:after="200" w:line="276" w:lineRule="auto"/>
        <w:contextualSpacing/>
        <w:jc w:val="both"/>
        <w:rPr>
          <w:rFonts w:ascii="Calibri" w:eastAsia="Calibri" w:hAnsi="Calibri"/>
          <w:b/>
          <w:bCs/>
          <w:sz w:val="22"/>
          <w:szCs w:val="22"/>
          <w:u w:val="single"/>
          <w:lang w:val="en-GB"/>
        </w:rPr>
      </w:pPr>
      <w:r>
        <w:rPr>
          <w:rFonts w:ascii="Calibri" w:eastAsia="Calibri" w:hAnsi="Calibri"/>
          <w:b/>
          <w:bCs/>
          <w:sz w:val="22"/>
          <w:szCs w:val="22"/>
          <w:u w:val="single"/>
          <w:lang w:val="en-GB"/>
        </w:rPr>
        <w:t>Hall</w:t>
      </w:r>
    </w:p>
    <w:p w14:paraId="2E1989D2" w14:textId="77777777" w:rsidR="004A45D4" w:rsidRPr="004A45D4" w:rsidRDefault="004A45D4" w:rsidP="004A45D4">
      <w:pPr>
        <w:numPr>
          <w:ilvl w:val="0"/>
          <w:numId w:val="24"/>
        </w:numPr>
        <w:spacing w:after="200" w:line="276" w:lineRule="auto"/>
        <w:contextualSpacing/>
        <w:jc w:val="both"/>
        <w:rPr>
          <w:rFonts w:ascii="Calibri" w:eastAsia="Calibri" w:hAnsi="Calibri"/>
          <w:b/>
          <w:bCs/>
          <w:sz w:val="22"/>
          <w:szCs w:val="22"/>
          <w:u w:val="single"/>
          <w:lang w:val="en-GB"/>
        </w:rPr>
      </w:pPr>
      <w:r w:rsidRPr="004A45D4">
        <w:rPr>
          <w:rFonts w:ascii="Calibri" w:eastAsia="Calibri" w:hAnsi="Calibri"/>
          <w:b/>
          <w:bCs/>
          <w:sz w:val="22"/>
          <w:szCs w:val="22"/>
          <w:u w:val="single"/>
          <w:lang w:val="en-GB"/>
        </w:rPr>
        <w:t>Staff Room</w:t>
      </w:r>
    </w:p>
    <w:p w14:paraId="24C8FFE7" w14:textId="77777777" w:rsidR="004A45D4" w:rsidRDefault="00DE79E0" w:rsidP="004A45D4">
      <w:pPr>
        <w:numPr>
          <w:ilvl w:val="0"/>
          <w:numId w:val="24"/>
        </w:numPr>
        <w:spacing w:after="200" w:line="276" w:lineRule="auto"/>
        <w:contextualSpacing/>
        <w:jc w:val="both"/>
        <w:rPr>
          <w:rFonts w:ascii="Calibri" w:eastAsia="Calibri" w:hAnsi="Calibri"/>
          <w:b/>
          <w:bCs/>
          <w:sz w:val="22"/>
          <w:szCs w:val="22"/>
          <w:u w:val="single"/>
          <w:lang w:val="en-GB"/>
        </w:rPr>
      </w:pPr>
      <w:r>
        <w:rPr>
          <w:rFonts w:ascii="Calibri" w:eastAsia="Calibri" w:hAnsi="Calibri"/>
          <w:b/>
          <w:bCs/>
          <w:sz w:val="22"/>
          <w:szCs w:val="22"/>
          <w:u w:val="single"/>
          <w:lang w:val="en-GB"/>
        </w:rPr>
        <w:t>Community Room</w:t>
      </w:r>
    </w:p>
    <w:p w14:paraId="4E0E06C0" w14:textId="77777777" w:rsidR="00DE79E0" w:rsidRPr="004A45D4" w:rsidRDefault="00DE79E0" w:rsidP="00DE79E0">
      <w:pPr>
        <w:spacing w:after="200" w:line="276" w:lineRule="auto"/>
        <w:ind w:left="720"/>
        <w:contextualSpacing/>
        <w:jc w:val="both"/>
        <w:rPr>
          <w:rFonts w:ascii="Calibri" w:eastAsia="Calibri" w:hAnsi="Calibri"/>
          <w:b/>
          <w:bCs/>
          <w:sz w:val="22"/>
          <w:szCs w:val="22"/>
          <w:u w:val="single"/>
          <w:lang w:val="en-GB"/>
        </w:rPr>
      </w:pPr>
    </w:p>
    <w:p w14:paraId="0B25D8AF"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10" w:name="_[Updated]_First_aiders"/>
      <w:bookmarkStart w:id="11" w:name="Subsection3"/>
      <w:bookmarkEnd w:id="9"/>
      <w:bookmarkEnd w:id="10"/>
      <w:r w:rsidRPr="004A45D4">
        <w:rPr>
          <w:rFonts w:ascii="Calibri Light" w:eastAsia="Calibri" w:hAnsi="Calibri Light" w:cs="Calibri Light"/>
          <w:b/>
          <w:sz w:val="28"/>
          <w:szCs w:val="32"/>
          <w:lang w:val="en-GB"/>
        </w:rPr>
        <w:t>First aiders</w:t>
      </w:r>
    </w:p>
    <w:bookmarkEnd w:id="11"/>
    <w:p w14:paraId="45F65863"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main duties of first aiders will be to administer immediate first aid to pupils, </w:t>
      </w:r>
      <w:proofErr w:type="gramStart"/>
      <w:r w:rsidRPr="004A45D4">
        <w:rPr>
          <w:rFonts w:ascii="Calibri" w:eastAsia="Calibri" w:hAnsi="Calibri"/>
          <w:sz w:val="22"/>
          <w:szCs w:val="22"/>
          <w:lang w:val="en-GB"/>
        </w:rPr>
        <w:t>staff</w:t>
      </w:r>
      <w:proofErr w:type="gramEnd"/>
      <w:r w:rsidRPr="004A45D4">
        <w:rPr>
          <w:rFonts w:ascii="Calibri" w:eastAsia="Calibri" w:hAnsi="Calibri"/>
          <w:sz w:val="22"/>
          <w:szCs w:val="22"/>
          <w:lang w:val="en-GB"/>
        </w:rPr>
        <w:t xml:space="preserve"> or visitors, and to ensure that an ambulance or other professional medical help is called when necessary.</w:t>
      </w:r>
    </w:p>
    <w:p w14:paraId="16A9AB4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school will ensure that all first aiders hold a valid certificate of competence, issued by </w:t>
      </w:r>
      <w:proofErr w:type="gramStart"/>
      <w:r w:rsidRPr="004A45D4">
        <w:rPr>
          <w:rFonts w:ascii="Calibri" w:eastAsia="Calibri" w:hAnsi="Calibri"/>
          <w:sz w:val="22"/>
          <w:szCs w:val="22"/>
          <w:lang w:val="en-GB"/>
        </w:rPr>
        <w:t>a</w:t>
      </w:r>
      <w:proofErr w:type="gramEnd"/>
      <w:r w:rsidRPr="004A45D4">
        <w:rPr>
          <w:rFonts w:ascii="Calibri" w:eastAsia="Calibri" w:hAnsi="Calibri"/>
          <w:sz w:val="22"/>
          <w:szCs w:val="22"/>
          <w:lang w:val="en-GB"/>
        </w:rPr>
        <w:t xml:space="preserve"> HSE-approved organisation, and that refresher training and retesting of competence is arranged for first aiders within the school before certificates expire.</w:t>
      </w:r>
    </w:p>
    <w:p w14:paraId="061B959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First aiders will ensure that their first aid certificates are kept </w:t>
      </w:r>
      <w:proofErr w:type="gramStart"/>
      <w:r w:rsidRPr="004A45D4">
        <w:rPr>
          <w:rFonts w:ascii="Calibri" w:eastAsia="Calibri" w:hAnsi="Calibri"/>
          <w:sz w:val="22"/>
          <w:szCs w:val="22"/>
          <w:lang w:val="en-GB"/>
        </w:rPr>
        <w:t>up-to-date</w:t>
      </w:r>
      <w:proofErr w:type="gramEnd"/>
      <w:r w:rsidRPr="004A45D4">
        <w:rPr>
          <w:rFonts w:ascii="Calibri" w:eastAsia="Calibri" w:hAnsi="Calibri"/>
          <w:sz w:val="22"/>
          <w:szCs w:val="22"/>
          <w:lang w:val="en-GB"/>
        </w:rPr>
        <w:t xml:space="preserve"> through liaison with the SBM.</w:t>
      </w:r>
    </w:p>
    <w:p w14:paraId="6B456A96"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First aid notices will be clearly displayed throughout the school with information on the names and locations of first aiders to ensure that pupils and staff know who they must contact in the event of illness or injury.</w:t>
      </w:r>
    </w:p>
    <w:p w14:paraId="6116DBF3" w14:textId="77777777" w:rsidR="004A45D4" w:rsidRPr="004A45D4" w:rsidRDefault="004A45D4" w:rsidP="004A45D4">
      <w:pPr>
        <w:spacing w:before="200" w:after="160" w:line="259" w:lineRule="auto"/>
        <w:jc w:val="both"/>
        <w:rPr>
          <w:rFonts w:ascii="Calibri" w:eastAsia="Calibri" w:hAnsi="Calibri"/>
          <w:sz w:val="22"/>
          <w:szCs w:val="22"/>
          <w:lang w:val="en-GB"/>
        </w:rPr>
      </w:pPr>
      <w:bookmarkStart w:id="12" w:name="_Emergency_procedures"/>
      <w:bookmarkStart w:id="13" w:name="Subsection4"/>
      <w:bookmarkEnd w:id="12"/>
      <w:r w:rsidRPr="004A45D4">
        <w:rPr>
          <w:rFonts w:ascii="Calibri" w:eastAsia="Calibri" w:hAnsi="Calibri"/>
          <w:sz w:val="22"/>
          <w:szCs w:val="22"/>
          <w:lang w:val="en-GB"/>
        </w:rPr>
        <w:t xml:space="preserve">The school will ensure that there </w:t>
      </w:r>
      <w:proofErr w:type="gramStart"/>
      <w:r w:rsidRPr="004A45D4">
        <w:rPr>
          <w:rFonts w:ascii="Calibri" w:eastAsia="Calibri" w:hAnsi="Calibri"/>
          <w:sz w:val="22"/>
          <w:szCs w:val="22"/>
          <w:lang w:val="en-GB"/>
        </w:rPr>
        <w:t>is always a sufficient number of first-aid personnel available on site at all times</w:t>
      </w:r>
      <w:proofErr w:type="gramEnd"/>
      <w:r w:rsidRPr="004A45D4">
        <w:rPr>
          <w:rFonts w:ascii="Calibri" w:eastAsia="Calibri" w:hAnsi="Calibri"/>
          <w:sz w:val="22"/>
          <w:szCs w:val="22"/>
          <w:lang w:val="en-GB"/>
        </w:rPr>
        <w:t xml:space="preserve"> to provide adequate cover to all areas of the school.</w:t>
      </w:r>
    </w:p>
    <w:p w14:paraId="4500E30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In line with government guidance, and taking into account staff: child ratios, the school will ensure that there is at least one member of staff with a current and full Paediatric First Aid (PFA) certificate on the premises and available at all times when pupils are </w:t>
      </w:r>
      <w:proofErr w:type="gramStart"/>
      <w:r w:rsidRPr="004A45D4">
        <w:rPr>
          <w:rFonts w:ascii="Calibri" w:eastAsia="Calibri" w:hAnsi="Calibri"/>
          <w:sz w:val="22"/>
          <w:szCs w:val="22"/>
          <w:lang w:val="en-GB"/>
        </w:rPr>
        <w:t>present, and</w:t>
      </w:r>
      <w:proofErr w:type="gramEnd"/>
      <w:r w:rsidRPr="004A45D4">
        <w:rPr>
          <w:rFonts w:ascii="Calibri" w:eastAsia="Calibri" w:hAnsi="Calibri"/>
          <w:sz w:val="22"/>
          <w:szCs w:val="22"/>
          <w:lang w:val="en-GB"/>
        </w:rPr>
        <w:t xml:space="preserve"> accompanying pupils on any and all outings taken.</w:t>
      </w:r>
    </w:p>
    <w:p w14:paraId="4E115C2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All staff members will be made aware that agreeing to become a first aider for the school is strictly on a voluntary basis and that they should never feel pressured to take on this role. </w:t>
      </w:r>
    </w:p>
    <w:p w14:paraId="0B09264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When selecting first aiders, the school will follow the criteria laid out in government guidance, considering the individual’s:</w:t>
      </w:r>
    </w:p>
    <w:p w14:paraId="790D362B" w14:textId="77777777" w:rsidR="004A45D4" w:rsidRPr="004A45D4" w:rsidRDefault="004A45D4" w:rsidP="004A45D4">
      <w:pPr>
        <w:numPr>
          <w:ilvl w:val="0"/>
          <w:numId w:val="25"/>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Reliability and communication skills.</w:t>
      </w:r>
    </w:p>
    <w:p w14:paraId="0AE4166C" w14:textId="77777777" w:rsidR="004A45D4" w:rsidRPr="004A45D4" w:rsidRDefault="004A45D4" w:rsidP="004A45D4">
      <w:pPr>
        <w:numPr>
          <w:ilvl w:val="0"/>
          <w:numId w:val="25"/>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Aptitude and ability to absorb new knowledge and learn new skills.</w:t>
      </w:r>
    </w:p>
    <w:p w14:paraId="6B3CD804" w14:textId="77777777" w:rsidR="004A45D4" w:rsidRPr="004A45D4" w:rsidRDefault="004A45D4" w:rsidP="004A45D4">
      <w:pPr>
        <w:numPr>
          <w:ilvl w:val="0"/>
          <w:numId w:val="25"/>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Ability to cope with stressful and physically demanding emergency procedures.</w:t>
      </w:r>
    </w:p>
    <w:p w14:paraId="183806CB" w14:textId="77777777" w:rsidR="004A45D4" w:rsidRPr="004A45D4" w:rsidRDefault="004A45D4" w:rsidP="004A45D4">
      <w:pPr>
        <w:numPr>
          <w:ilvl w:val="0"/>
          <w:numId w:val="25"/>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Normal duties – a first aider must be able to leave to go immediately to an emergency.</w:t>
      </w:r>
    </w:p>
    <w:p w14:paraId="38695E9B"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14" w:name="_Automated_external_defibrillators"/>
      <w:bookmarkEnd w:id="14"/>
      <w:r w:rsidRPr="004A45D4">
        <w:rPr>
          <w:rFonts w:ascii="Calibri Light" w:eastAsia="Calibri" w:hAnsi="Calibri Light" w:cs="Calibri Light"/>
          <w:b/>
          <w:sz w:val="28"/>
          <w:szCs w:val="32"/>
          <w:lang w:val="en-GB"/>
        </w:rPr>
        <w:t>Automated external defibrillators (AEDs)</w:t>
      </w:r>
    </w:p>
    <w:bookmarkEnd w:id="13"/>
    <w:p w14:paraId="3D5F3760"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school has an </w:t>
      </w:r>
      <w:proofErr w:type="gramStart"/>
      <w:r w:rsidRPr="004A45D4">
        <w:rPr>
          <w:rFonts w:ascii="Calibri" w:eastAsia="Calibri" w:hAnsi="Calibri"/>
          <w:sz w:val="22"/>
          <w:szCs w:val="22"/>
          <w:lang w:val="en-GB"/>
        </w:rPr>
        <w:t>AED ,</w:t>
      </w:r>
      <w:proofErr w:type="gramEnd"/>
      <w:r w:rsidRPr="004A45D4">
        <w:rPr>
          <w:rFonts w:ascii="Calibri" w:eastAsia="Calibri" w:hAnsi="Calibri"/>
          <w:sz w:val="22"/>
          <w:szCs w:val="22"/>
          <w:lang w:val="en-GB"/>
        </w:rPr>
        <w:t xml:space="preserve"> which is located in the </w:t>
      </w:r>
      <w:r w:rsidR="00DE79E0">
        <w:rPr>
          <w:rFonts w:ascii="Calibri" w:eastAsia="Calibri" w:hAnsi="Calibri"/>
          <w:sz w:val="22"/>
          <w:szCs w:val="22"/>
          <w:lang w:val="en-GB"/>
        </w:rPr>
        <w:t>school hall.</w:t>
      </w:r>
      <w:r w:rsidRPr="004A45D4">
        <w:rPr>
          <w:rFonts w:ascii="Calibri" w:eastAsia="Calibri" w:hAnsi="Calibri"/>
          <w:sz w:val="22"/>
          <w:szCs w:val="22"/>
          <w:lang w:val="en-GB"/>
        </w:rPr>
        <w:t xml:space="preserve"> </w:t>
      </w:r>
    </w:p>
    <w:p w14:paraId="08DC3A44"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Where the use of the AED is required, individuals will follow the step-by-step instructions displayed on the device. A general awareness training will form part of a first aiders training.</w:t>
      </w:r>
    </w:p>
    <w:p w14:paraId="03B3F4C2"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15" w:name="_Emergency_procedures_1"/>
      <w:bookmarkStart w:id="16" w:name="Subsection5"/>
      <w:bookmarkEnd w:id="15"/>
      <w:r w:rsidRPr="004A45D4">
        <w:rPr>
          <w:rFonts w:ascii="Calibri Light" w:eastAsia="Calibri" w:hAnsi="Calibri Light" w:cs="Calibri Light"/>
          <w:b/>
          <w:sz w:val="28"/>
          <w:szCs w:val="32"/>
          <w:lang w:val="en-GB"/>
        </w:rPr>
        <w:t>Emergency procedures</w:t>
      </w:r>
    </w:p>
    <w:bookmarkEnd w:id="16"/>
    <w:p w14:paraId="29C176D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If an incident, </w:t>
      </w:r>
      <w:proofErr w:type="gramStart"/>
      <w:r w:rsidRPr="004A45D4">
        <w:rPr>
          <w:rFonts w:ascii="Calibri" w:eastAsia="Calibri" w:hAnsi="Calibri"/>
          <w:sz w:val="22"/>
          <w:szCs w:val="22"/>
          <w:lang w:val="en-GB"/>
        </w:rPr>
        <w:t>illness</w:t>
      </w:r>
      <w:proofErr w:type="gramEnd"/>
      <w:r w:rsidRPr="004A45D4">
        <w:rPr>
          <w:rFonts w:ascii="Calibri" w:eastAsia="Calibri" w:hAnsi="Calibri"/>
          <w:sz w:val="22"/>
          <w:szCs w:val="22"/>
          <w:lang w:val="en-GB"/>
        </w:rPr>
        <w:t xml:space="preserve"> or injury occurs, the member of staff in charge will assess the situation and decide on the appropriate course of action, which may involve calling for an ambulance immediately or calling for a first aider.</w:t>
      </w:r>
    </w:p>
    <w:p w14:paraId="7DF8F11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If called, a first aider will assess the situation and take charge of first aider administration. If the first aider does not consider that they can adequately deal with the presenting condition by the administration of first aid, then they will arrange for the injured person to access appropriate medical treatment without delay.</w:t>
      </w:r>
    </w:p>
    <w:p w14:paraId="524506A5"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Where an initial assessment by the first aider indicates a moderate to serious injury has been sustained, or the individual has become seriously unwell, a responding staff member will call 999 immediately. </w:t>
      </w:r>
    </w:p>
    <w:p w14:paraId="3D1CD05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Where necessary, a trained staff member will administer emergency help and first aid to all injured persons. The purpose of this is to keep the victim alive and, if possible, comfortable, before professional medical help arrives. In some situations, immediate action can prevent the accident from becoming increasingly serious, or from involving more victims.</w:t>
      </w:r>
    </w:p>
    <w:p w14:paraId="15708E3E"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Where the seriously injured or unwell individual is a pupil, the following process will be followed:</w:t>
      </w:r>
    </w:p>
    <w:p w14:paraId="1A0D99B2" w14:textId="77777777" w:rsidR="004A45D4" w:rsidRPr="004A45D4" w:rsidRDefault="004A45D4" w:rsidP="004A45D4">
      <w:pPr>
        <w:numPr>
          <w:ilvl w:val="0"/>
          <w:numId w:val="2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A responding staff member calls 999 immediately and follows the instructions of the operator – this may include the administering of emergency first aid. </w:t>
      </w:r>
    </w:p>
    <w:p w14:paraId="16CE0BD9" w14:textId="77777777" w:rsidR="004A45D4" w:rsidRPr="004A45D4" w:rsidRDefault="004A45D4" w:rsidP="004A45D4">
      <w:pPr>
        <w:numPr>
          <w:ilvl w:val="0"/>
          <w:numId w:val="26"/>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Where an ambulance is required, a staff member accompanies the pupil in the ambulance and calls the pupil’s parent as soon as possible to inform them of the course of action taken. The staff member remains with the pupil at the hospital until a parent arrives.</w:t>
      </w:r>
    </w:p>
    <w:p w14:paraId="79A93090" w14:textId="77777777" w:rsidR="004A45D4" w:rsidRPr="004A45D4" w:rsidRDefault="004A45D4" w:rsidP="004A45D4">
      <w:pPr>
        <w:numPr>
          <w:ilvl w:val="0"/>
          <w:numId w:val="26"/>
        </w:numPr>
        <w:spacing w:after="16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Where an ambulance is not required, but medical attention is needed, the pupil is taken to a hospital or doctor in a staff car, accompanied by at least </w:t>
      </w:r>
      <w:r w:rsidRPr="004A45D4">
        <w:rPr>
          <w:rFonts w:ascii="Calibri" w:eastAsia="Calibri" w:hAnsi="Calibri"/>
          <w:b/>
          <w:bCs/>
          <w:sz w:val="22"/>
          <w:szCs w:val="22"/>
          <w:lang w:val="en-GB"/>
        </w:rPr>
        <w:t>two</w:t>
      </w:r>
      <w:r w:rsidRPr="004A45D4">
        <w:rPr>
          <w:rFonts w:ascii="Calibri" w:eastAsia="Calibri" w:hAnsi="Calibri"/>
          <w:sz w:val="22"/>
          <w:szCs w:val="22"/>
          <w:lang w:val="en-GB"/>
        </w:rPr>
        <w:t xml:space="preserve"> staff members – one of whom to drive the car, and one of whom, a first aider, to sit with the pupil in the back seat and attend to their medical needs. The pupil’s parent is called as soon as possible to inform them that this course of action has been taken, and at least one of the staff members remains with the pupil at the hospital or doctor’s office until a parent arrives.</w:t>
      </w:r>
    </w:p>
    <w:p w14:paraId="6AB8EF02" w14:textId="77777777" w:rsidR="004A45D4" w:rsidRPr="004A45D4" w:rsidRDefault="004A45D4" w:rsidP="004A45D4">
      <w:pPr>
        <w:spacing w:line="259" w:lineRule="auto"/>
        <w:jc w:val="both"/>
        <w:rPr>
          <w:rFonts w:ascii="Calibri" w:eastAsia="Calibri" w:hAnsi="Calibri" w:cs="Calibri"/>
          <w:vanish/>
          <w:sz w:val="22"/>
          <w:szCs w:val="22"/>
          <w:lang w:val="en-GB"/>
        </w:rPr>
      </w:pPr>
    </w:p>
    <w:p w14:paraId="53B612BE" w14:textId="77777777" w:rsidR="004A45D4" w:rsidRPr="004A45D4" w:rsidRDefault="004A45D4" w:rsidP="004A45D4">
      <w:pPr>
        <w:spacing w:line="259" w:lineRule="auto"/>
        <w:jc w:val="both"/>
        <w:rPr>
          <w:rFonts w:ascii="Calibri" w:eastAsia="Calibri" w:hAnsi="Calibri" w:cs="Calibri"/>
          <w:vanish/>
          <w:sz w:val="22"/>
          <w:szCs w:val="22"/>
          <w:lang w:val="en-GB"/>
        </w:rPr>
      </w:pPr>
    </w:p>
    <w:p w14:paraId="0AF9D5E6" w14:textId="77777777" w:rsidR="004A45D4" w:rsidRPr="004A45D4" w:rsidRDefault="004A45D4" w:rsidP="004A45D4">
      <w:pPr>
        <w:spacing w:line="259" w:lineRule="auto"/>
        <w:jc w:val="both"/>
        <w:rPr>
          <w:rFonts w:ascii="Calibri" w:eastAsia="Calibri" w:hAnsi="Calibri" w:cs="Calibri"/>
          <w:vanish/>
          <w:sz w:val="22"/>
          <w:szCs w:val="22"/>
          <w:lang w:val="en-GB"/>
        </w:rPr>
      </w:pPr>
    </w:p>
    <w:p w14:paraId="2D8F87FC" w14:textId="77777777" w:rsidR="004A45D4" w:rsidRPr="004A45D4" w:rsidRDefault="004A45D4" w:rsidP="004A45D4">
      <w:pPr>
        <w:spacing w:line="259" w:lineRule="auto"/>
        <w:jc w:val="both"/>
        <w:rPr>
          <w:rFonts w:ascii="Calibri" w:eastAsia="Calibri" w:hAnsi="Calibri" w:cs="Calibri"/>
          <w:vanish/>
          <w:sz w:val="22"/>
          <w:szCs w:val="22"/>
          <w:lang w:val="en-GB"/>
        </w:rPr>
      </w:pPr>
    </w:p>
    <w:p w14:paraId="7660A78F" w14:textId="77777777" w:rsidR="004A45D4" w:rsidRPr="004A45D4" w:rsidRDefault="004A45D4" w:rsidP="004A45D4">
      <w:pPr>
        <w:spacing w:line="259" w:lineRule="auto"/>
        <w:jc w:val="both"/>
        <w:rPr>
          <w:rFonts w:ascii="Calibri" w:eastAsia="Calibri" w:hAnsi="Calibri" w:cs="Calibri"/>
          <w:vanish/>
          <w:sz w:val="22"/>
          <w:szCs w:val="22"/>
          <w:lang w:val="en-GB"/>
        </w:rPr>
      </w:pPr>
    </w:p>
    <w:p w14:paraId="7509110E" w14:textId="77777777" w:rsidR="004A45D4" w:rsidRPr="004A45D4" w:rsidRDefault="004A45D4" w:rsidP="004A45D4">
      <w:pPr>
        <w:spacing w:line="259" w:lineRule="auto"/>
        <w:jc w:val="both"/>
        <w:rPr>
          <w:rFonts w:ascii="Calibri" w:eastAsia="Calibri" w:hAnsi="Calibri" w:cs="Calibri"/>
          <w:vanish/>
          <w:sz w:val="22"/>
          <w:szCs w:val="22"/>
          <w:lang w:val="en-GB"/>
        </w:rPr>
      </w:pPr>
    </w:p>
    <w:p w14:paraId="77E04CE1" w14:textId="77777777" w:rsidR="004A45D4" w:rsidRPr="004A45D4" w:rsidRDefault="004A45D4" w:rsidP="004A45D4">
      <w:pPr>
        <w:spacing w:line="259" w:lineRule="auto"/>
        <w:jc w:val="both"/>
        <w:rPr>
          <w:rFonts w:ascii="Calibri" w:eastAsia="Calibri" w:hAnsi="Calibri" w:cs="Calibri"/>
          <w:vanish/>
          <w:sz w:val="22"/>
          <w:szCs w:val="22"/>
          <w:lang w:val="en-GB"/>
        </w:rPr>
      </w:pPr>
    </w:p>
    <w:p w14:paraId="72F24B3F" w14:textId="77777777" w:rsidR="004A45D4" w:rsidRPr="004A45D4" w:rsidRDefault="004A45D4" w:rsidP="004A45D4">
      <w:pPr>
        <w:spacing w:line="259" w:lineRule="auto"/>
        <w:jc w:val="both"/>
        <w:rPr>
          <w:rFonts w:ascii="Calibri" w:eastAsia="Calibri" w:hAnsi="Calibri" w:cs="Calibri"/>
          <w:vanish/>
          <w:sz w:val="22"/>
          <w:szCs w:val="22"/>
          <w:lang w:val="en-GB"/>
        </w:rPr>
      </w:pPr>
    </w:p>
    <w:p w14:paraId="543DA54C" w14:textId="77777777" w:rsidR="004A45D4" w:rsidRPr="004A45D4" w:rsidRDefault="004A45D4" w:rsidP="004A45D4">
      <w:pPr>
        <w:spacing w:line="259" w:lineRule="auto"/>
        <w:jc w:val="both"/>
        <w:rPr>
          <w:rFonts w:ascii="Calibri" w:eastAsia="Calibri" w:hAnsi="Calibri" w:cs="Calibri"/>
          <w:vanish/>
          <w:sz w:val="22"/>
          <w:szCs w:val="22"/>
          <w:lang w:val="en-GB"/>
        </w:rPr>
      </w:pPr>
    </w:p>
    <w:p w14:paraId="5BFB46B9" w14:textId="77777777" w:rsidR="004A45D4" w:rsidRPr="004A45D4" w:rsidRDefault="004A45D4" w:rsidP="004A45D4">
      <w:pPr>
        <w:spacing w:line="259" w:lineRule="auto"/>
        <w:jc w:val="both"/>
        <w:rPr>
          <w:rFonts w:ascii="Calibri" w:eastAsia="Calibri" w:hAnsi="Calibri" w:cs="Calibri"/>
          <w:vanish/>
          <w:sz w:val="22"/>
          <w:szCs w:val="22"/>
          <w:lang w:val="en-GB"/>
        </w:rPr>
      </w:pPr>
    </w:p>
    <w:p w14:paraId="51D5198C" w14:textId="77777777" w:rsidR="004A45D4" w:rsidRPr="004A45D4" w:rsidRDefault="004A45D4" w:rsidP="004A45D4">
      <w:pPr>
        <w:spacing w:line="259" w:lineRule="auto"/>
        <w:jc w:val="both"/>
        <w:rPr>
          <w:rFonts w:ascii="Calibri" w:eastAsia="Calibri" w:hAnsi="Calibri" w:cs="Calibri"/>
          <w:vanish/>
          <w:sz w:val="22"/>
          <w:szCs w:val="22"/>
          <w:lang w:val="en-GB"/>
        </w:rPr>
      </w:pPr>
    </w:p>
    <w:p w14:paraId="7741F0BD" w14:textId="77777777" w:rsidR="004A45D4" w:rsidRPr="004A45D4" w:rsidRDefault="004A45D4" w:rsidP="004A45D4">
      <w:pPr>
        <w:numPr>
          <w:ilvl w:val="0"/>
          <w:numId w:val="26"/>
        </w:numPr>
        <w:spacing w:after="16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school will ensure that no further injury can result from any incidents that occur, either by making the scene of the incident safe, or (if they are fit to be moved) by removing injured persons from the scene.</w:t>
      </w:r>
    </w:p>
    <w:p w14:paraId="37BD7D8B" w14:textId="77777777" w:rsidR="004A45D4" w:rsidRPr="004A45D4" w:rsidRDefault="004A45D4" w:rsidP="004A45D4">
      <w:pPr>
        <w:spacing w:line="259" w:lineRule="auto"/>
        <w:jc w:val="both"/>
        <w:rPr>
          <w:rFonts w:ascii="Calibri Light" w:eastAsia="Calibri" w:hAnsi="Calibri Light" w:cs="Calibri"/>
          <w:vanish/>
          <w:sz w:val="22"/>
          <w:szCs w:val="32"/>
          <w:lang w:val="en-GB"/>
        </w:rPr>
      </w:pPr>
    </w:p>
    <w:p w14:paraId="7B861323" w14:textId="77777777" w:rsidR="004A45D4" w:rsidRPr="004A45D4" w:rsidRDefault="004A45D4" w:rsidP="004A45D4">
      <w:pPr>
        <w:numPr>
          <w:ilvl w:val="0"/>
          <w:numId w:val="26"/>
        </w:numPr>
        <w:spacing w:after="16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Responding staff members will see to any pupils who may have witnessed the incident or its aftermath and who may be worried or traumatised, despite not being directly involved. These pupils will be escorted from the scene of the incident and comforted. Younger or more vulnerable pupils may need parental support to be called immediately.</w:t>
      </w:r>
    </w:p>
    <w:p w14:paraId="61991728"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Once the above action has been taken, details of the incident will be reported promptly to:</w:t>
      </w:r>
    </w:p>
    <w:p w14:paraId="491A33AB" w14:textId="77777777" w:rsidR="004A45D4" w:rsidRPr="004A45D4" w:rsidRDefault="004A45D4" w:rsidP="004A45D4">
      <w:pPr>
        <w:numPr>
          <w:ilvl w:val="0"/>
          <w:numId w:val="2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headteacher.</w:t>
      </w:r>
    </w:p>
    <w:p w14:paraId="0D3D14AB" w14:textId="77777777" w:rsidR="004A45D4" w:rsidRDefault="004A45D4" w:rsidP="004A45D4">
      <w:pPr>
        <w:numPr>
          <w:ilvl w:val="0"/>
          <w:numId w:val="27"/>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parents of the victim(s).</w:t>
      </w:r>
    </w:p>
    <w:p w14:paraId="7B4EAD06" w14:textId="77777777" w:rsidR="00DE79E0" w:rsidRPr="004A45D4" w:rsidRDefault="00DE79E0" w:rsidP="00DE79E0">
      <w:pPr>
        <w:spacing w:after="200" w:line="276" w:lineRule="auto"/>
        <w:ind w:left="360"/>
        <w:contextualSpacing/>
        <w:jc w:val="both"/>
        <w:rPr>
          <w:rFonts w:ascii="Calibri" w:eastAsia="Calibri" w:hAnsi="Calibri"/>
          <w:sz w:val="22"/>
          <w:szCs w:val="22"/>
          <w:lang w:val="en-GB"/>
        </w:rPr>
      </w:pPr>
    </w:p>
    <w:p w14:paraId="1450B545"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17" w:name="Subsection6"/>
      <w:r w:rsidRPr="004A45D4">
        <w:rPr>
          <w:rFonts w:ascii="Calibri Light" w:eastAsia="Calibri" w:hAnsi="Calibri Light" w:cs="Calibri Light"/>
          <w:b/>
          <w:sz w:val="28"/>
          <w:szCs w:val="32"/>
          <w:lang w:val="en-GB"/>
        </w:rPr>
        <w:t>Reporting accidents and record keeping</w:t>
      </w:r>
    </w:p>
    <w:bookmarkEnd w:id="17"/>
    <w:p w14:paraId="7746D5BB"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In the event of incident or injury to a pupil, a parent will be informed as soon as practicable. In the event of a serious injury or an incident requiring emergency medical treatment, the pupil’s parents</w:t>
      </w:r>
      <w:r w:rsidR="00470DF8">
        <w:rPr>
          <w:rFonts w:ascii="Calibri" w:eastAsia="Calibri" w:hAnsi="Calibri"/>
          <w:sz w:val="22"/>
          <w:szCs w:val="22"/>
          <w:lang w:val="en-GB"/>
        </w:rPr>
        <w:t xml:space="preserve"> will be called</w:t>
      </w:r>
      <w:r w:rsidRPr="004A45D4">
        <w:rPr>
          <w:rFonts w:ascii="Calibri" w:eastAsia="Calibri" w:hAnsi="Calibri"/>
          <w:sz w:val="22"/>
          <w:szCs w:val="22"/>
          <w:lang w:val="en-GB"/>
        </w:rPr>
        <w:t xml:space="preserve"> as soon as possible. Parents will be informed </w:t>
      </w:r>
      <w:r w:rsidR="00470DF8">
        <w:rPr>
          <w:rFonts w:ascii="Calibri" w:eastAsia="Calibri" w:hAnsi="Calibri"/>
          <w:sz w:val="22"/>
          <w:szCs w:val="22"/>
          <w:lang w:val="en-GB"/>
        </w:rPr>
        <w:t>by phone</w:t>
      </w:r>
      <w:r w:rsidRPr="004A45D4">
        <w:rPr>
          <w:rFonts w:ascii="Calibri" w:eastAsia="Calibri" w:hAnsi="Calibri"/>
          <w:sz w:val="22"/>
          <w:szCs w:val="22"/>
          <w:lang w:val="en-GB"/>
        </w:rPr>
        <w:t xml:space="preserve"> of any injury to the head, whether minor or major, and be given guidance on the action to take if symptoms develop.</w:t>
      </w:r>
      <w:r w:rsidR="00470DF8">
        <w:rPr>
          <w:rFonts w:ascii="Calibri" w:eastAsia="Calibri" w:hAnsi="Calibri"/>
          <w:sz w:val="22"/>
          <w:szCs w:val="22"/>
          <w:lang w:val="en-GB"/>
        </w:rPr>
        <w:t xml:space="preserve"> Children who have bumped their heads will be given a red wristband to wear. Children who have been treated for a minor first aid incident will be given a yellow wristband to wear. All first aid should be recorded in the class first aid book. </w:t>
      </w:r>
    </w:p>
    <w:p w14:paraId="73825394"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A list of emergency contacts will be kept at the school office and on the electronic register system.</w:t>
      </w:r>
    </w:p>
    <w:p w14:paraId="69CD3D4A"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SBM will ensure that records are kept of any injuries, </w:t>
      </w:r>
      <w:proofErr w:type="gramStart"/>
      <w:r w:rsidRPr="004A45D4">
        <w:rPr>
          <w:rFonts w:ascii="Calibri" w:eastAsia="Calibri" w:hAnsi="Calibri"/>
          <w:sz w:val="22"/>
          <w:szCs w:val="22"/>
          <w:lang w:val="en-GB"/>
        </w:rPr>
        <w:t>accidents</w:t>
      </w:r>
      <w:proofErr w:type="gramEnd"/>
      <w:r w:rsidRPr="004A45D4">
        <w:rPr>
          <w:rFonts w:ascii="Calibri" w:eastAsia="Calibri" w:hAnsi="Calibri"/>
          <w:sz w:val="22"/>
          <w:szCs w:val="22"/>
          <w:lang w:val="en-GB"/>
        </w:rPr>
        <w:t xml:space="preserve"> or illnesses, as well as any first aid treatment that is given – this will include:</w:t>
      </w:r>
    </w:p>
    <w:p w14:paraId="01B528B6" w14:textId="77777777" w:rsidR="004A45D4" w:rsidRPr="004A45D4" w:rsidRDefault="004A45D4" w:rsidP="004A45D4">
      <w:pPr>
        <w:numPr>
          <w:ilvl w:val="0"/>
          <w:numId w:val="2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The date, </w:t>
      </w:r>
      <w:proofErr w:type="gramStart"/>
      <w:r w:rsidRPr="004A45D4">
        <w:rPr>
          <w:rFonts w:ascii="Calibri" w:eastAsia="Calibri" w:hAnsi="Calibri"/>
          <w:sz w:val="22"/>
          <w:szCs w:val="22"/>
          <w:lang w:val="en-GB"/>
        </w:rPr>
        <w:t>time</w:t>
      </w:r>
      <w:proofErr w:type="gramEnd"/>
      <w:r w:rsidRPr="004A45D4">
        <w:rPr>
          <w:rFonts w:ascii="Calibri" w:eastAsia="Calibri" w:hAnsi="Calibri"/>
          <w:sz w:val="22"/>
          <w:szCs w:val="22"/>
          <w:lang w:val="en-GB"/>
        </w:rPr>
        <w:t xml:space="preserve"> and place of the incident.</w:t>
      </w:r>
    </w:p>
    <w:p w14:paraId="1DE78604" w14:textId="77777777" w:rsidR="004A45D4" w:rsidRPr="004A45D4" w:rsidRDefault="004A45D4" w:rsidP="004A45D4">
      <w:pPr>
        <w:numPr>
          <w:ilvl w:val="0"/>
          <w:numId w:val="2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The name and class of the injured or ill person.</w:t>
      </w:r>
    </w:p>
    <w:p w14:paraId="560D0E43" w14:textId="77777777" w:rsidR="004A45D4" w:rsidRPr="004A45D4" w:rsidRDefault="004A45D4" w:rsidP="004A45D4">
      <w:pPr>
        <w:numPr>
          <w:ilvl w:val="0"/>
          <w:numId w:val="2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Details of the injury or illness and what first aid was given.</w:t>
      </w:r>
    </w:p>
    <w:p w14:paraId="4DE903C5" w14:textId="77777777" w:rsidR="004A45D4" w:rsidRPr="004A45D4" w:rsidRDefault="004A45D4" w:rsidP="004A45D4">
      <w:pPr>
        <w:numPr>
          <w:ilvl w:val="0"/>
          <w:numId w:val="2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 xml:space="preserve">What happened to the person immediately afterwards, e.g. whether they were sent home or went back to </w:t>
      </w:r>
      <w:proofErr w:type="gramStart"/>
      <w:r w:rsidRPr="004A45D4">
        <w:rPr>
          <w:rFonts w:ascii="Calibri" w:eastAsia="Calibri" w:hAnsi="Calibri"/>
          <w:sz w:val="22"/>
          <w:szCs w:val="22"/>
          <w:lang w:val="en-GB"/>
        </w:rPr>
        <w:t>class.</w:t>
      </w:r>
      <w:proofErr w:type="gramEnd"/>
    </w:p>
    <w:p w14:paraId="7F4277D3" w14:textId="77777777" w:rsidR="004A45D4" w:rsidRDefault="004A45D4" w:rsidP="004A45D4">
      <w:pPr>
        <w:numPr>
          <w:ilvl w:val="0"/>
          <w:numId w:val="28"/>
        </w:numPr>
        <w:spacing w:after="200" w:line="276" w:lineRule="auto"/>
        <w:contextualSpacing/>
        <w:jc w:val="both"/>
        <w:rPr>
          <w:rFonts w:ascii="Calibri" w:eastAsia="Calibri" w:hAnsi="Calibri"/>
          <w:sz w:val="22"/>
          <w:szCs w:val="22"/>
          <w:lang w:val="en-GB"/>
        </w:rPr>
      </w:pPr>
      <w:r w:rsidRPr="004A45D4">
        <w:rPr>
          <w:rFonts w:ascii="Calibri" w:eastAsia="Calibri" w:hAnsi="Calibri"/>
          <w:sz w:val="22"/>
          <w:szCs w:val="22"/>
          <w:lang w:val="en-GB"/>
        </w:rPr>
        <w:t>Name and signature of the first aider or person dealing with the incident.</w:t>
      </w:r>
    </w:p>
    <w:p w14:paraId="33FBE2FF" w14:textId="77777777" w:rsidR="00DE79E0" w:rsidRPr="004A45D4" w:rsidRDefault="00DE79E0" w:rsidP="00DE79E0">
      <w:pPr>
        <w:spacing w:after="200" w:line="276" w:lineRule="auto"/>
        <w:ind w:left="720"/>
        <w:contextualSpacing/>
        <w:jc w:val="both"/>
        <w:rPr>
          <w:rFonts w:ascii="Calibri" w:eastAsia="Calibri" w:hAnsi="Calibri"/>
          <w:sz w:val="22"/>
          <w:szCs w:val="22"/>
          <w:lang w:val="en-GB"/>
        </w:rPr>
      </w:pPr>
    </w:p>
    <w:p w14:paraId="6140288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The headteacher will ensure that any injury or accident that must be reported to the HSE or LA under RIDDOR obligations is reported in a timely and detailed manner.</w:t>
      </w:r>
    </w:p>
    <w:p w14:paraId="755F9F5A"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All records will be filed and stored in line with the Record Management Policy.</w:t>
      </w:r>
    </w:p>
    <w:p w14:paraId="70713781"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18" w:name="_Offsite_visits_and"/>
      <w:bookmarkStart w:id="19" w:name="Subsection7"/>
      <w:bookmarkEnd w:id="18"/>
      <w:r w:rsidRPr="004A45D4">
        <w:rPr>
          <w:rFonts w:ascii="Calibri Light" w:eastAsia="Calibri" w:hAnsi="Calibri Light" w:cs="Calibri Light"/>
          <w:b/>
          <w:sz w:val="28"/>
          <w:szCs w:val="32"/>
          <w:lang w:val="en-GB"/>
        </w:rPr>
        <w:t>Offsite visits and events</w:t>
      </w:r>
    </w:p>
    <w:bookmarkEnd w:id="19"/>
    <w:p w14:paraId="426B3AC9"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Before undertaking any offsite visits or events, the teacher organising the trip or event will assess the level of first aid provision required by undertaking a suitable and sufficient risk assessment of the visit or event and the persons involved.</w:t>
      </w:r>
    </w:p>
    <w:p w14:paraId="26BB12A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For more information about the school’s educational visit requirements, please see the Educational Visits and School Trips Policy provided by the local authority.</w:t>
      </w:r>
    </w:p>
    <w:p w14:paraId="71C75E24" w14:textId="77777777" w:rsidR="004A45D4" w:rsidRPr="004A45D4" w:rsidRDefault="004A45D4" w:rsidP="004A45D4">
      <w:pPr>
        <w:tabs>
          <w:tab w:val="num" w:pos="360"/>
        </w:tabs>
        <w:spacing w:before="200" w:after="200" w:line="276" w:lineRule="auto"/>
        <w:ind w:left="426" w:hanging="426"/>
        <w:contextualSpacing/>
        <w:jc w:val="both"/>
        <w:outlineLvl w:val="0"/>
        <w:rPr>
          <w:rFonts w:ascii="Calibri Light" w:eastAsia="Calibri" w:hAnsi="Calibri Light" w:cs="Calibri Light"/>
          <w:b/>
          <w:sz w:val="28"/>
          <w:szCs w:val="32"/>
          <w:lang w:val="en-GB"/>
        </w:rPr>
      </w:pPr>
      <w:bookmarkStart w:id="20" w:name="_Storage_of_medication"/>
      <w:bookmarkStart w:id="21" w:name="Subsection8"/>
      <w:bookmarkEnd w:id="20"/>
      <w:r w:rsidRPr="004A45D4">
        <w:rPr>
          <w:rFonts w:ascii="Calibri Light" w:eastAsia="Calibri" w:hAnsi="Calibri Light" w:cs="Calibri Light"/>
          <w:b/>
          <w:sz w:val="28"/>
          <w:szCs w:val="32"/>
          <w:lang w:val="en-GB"/>
        </w:rPr>
        <w:t>Storage of medication</w:t>
      </w:r>
    </w:p>
    <w:bookmarkEnd w:id="21"/>
    <w:p w14:paraId="0873843E"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Medicines will be stored securely and appropriately in accordance with individual product instructions, save where individual pupils have been given responsibility for keeping such equipment with them. Medicines will be stored in the original container in which they were dispensed, together with the prescriber’s instructions for administration, and properly labelled, showing the name of the patient, the date of prescription and the date of expiry of the medicine. Care plans and Asthma registers will be completed if required.</w:t>
      </w:r>
    </w:p>
    <w:p w14:paraId="52A4E70F"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Medicine brought in by pupils will be returned to their parents for safe disposal when they are no longer required or have expired.</w:t>
      </w:r>
    </w:p>
    <w:p w14:paraId="1B410E8E"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An emergency supply of medication will be available for pupils with medical conditions that require regular medication or potentially lifesaving equipment, </w:t>
      </w:r>
      <w:proofErr w:type="gramStart"/>
      <w:r w:rsidRPr="004A45D4">
        <w:rPr>
          <w:rFonts w:ascii="Calibri" w:eastAsia="Calibri" w:hAnsi="Calibri"/>
          <w:sz w:val="22"/>
          <w:szCs w:val="22"/>
          <w:lang w:val="en-GB"/>
        </w:rPr>
        <w:t>e.g.</w:t>
      </w:r>
      <w:proofErr w:type="gramEnd"/>
      <w:r w:rsidRPr="004A45D4">
        <w:rPr>
          <w:rFonts w:ascii="Calibri" w:eastAsia="Calibri" w:hAnsi="Calibri"/>
          <w:sz w:val="22"/>
          <w:szCs w:val="22"/>
          <w:lang w:val="en-GB"/>
        </w:rPr>
        <w:t xml:space="preserve"> an EpiPen.</w:t>
      </w:r>
    </w:p>
    <w:p w14:paraId="29D82AD7"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Parents will advise the school when a child has a chronic medical condition or severe allergy so that an IHP can be implemented, and staff can be trained to deal with any emergency in an appropriate way. Examples of this include epilepsy, </w:t>
      </w:r>
      <w:proofErr w:type="gramStart"/>
      <w:r w:rsidRPr="004A45D4">
        <w:rPr>
          <w:rFonts w:ascii="Calibri" w:eastAsia="Calibri" w:hAnsi="Calibri"/>
          <w:sz w:val="22"/>
          <w:szCs w:val="22"/>
          <w:lang w:val="en-GB"/>
        </w:rPr>
        <w:t>diabetes</w:t>
      </w:r>
      <w:proofErr w:type="gramEnd"/>
      <w:r w:rsidRPr="004A45D4">
        <w:rPr>
          <w:rFonts w:ascii="Calibri" w:eastAsia="Calibri" w:hAnsi="Calibri"/>
          <w:sz w:val="22"/>
          <w:szCs w:val="22"/>
          <w:lang w:val="en-GB"/>
        </w:rPr>
        <w:t xml:space="preserve"> and anaphylaxis. A disclaimer will be signed by the parents </w:t>
      </w:r>
      <w:bookmarkStart w:id="22" w:name="_Hlk55375436"/>
      <w:r w:rsidRPr="004A45D4">
        <w:rPr>
          <w:rFonts w:ascii="Calibri" w:eastAsia="Calibri" w:hAnsi="Calibri"/>
          <w:sz w:val="22"/>
          <w:szCs w:val="22"/>
          <w:lang w:val="en-GB"/>
        </w:rPr>
        <w:t xml:space="preserve">in this regard. </w:t>
      </w:r>
    </w:p>
    <w:p w14:paraId="64F037FF" w14:textId="77777777" w:rsidR="004A45D4" w:rsidRPr="004A45D4" w:rsidRDefault="004A45D4" w:rsidP="004A45D4">
      <w:pPr>
        <w:tabs>
          <w:tab w:val="num" w:pos="360"/>
        </w:tabs>
        <w:spacing w:before="200" w:after="200" w:line="276" w:lineRule="auto"/>
        <w:ind w:left="567" w:hanging="567"/>
        <w:contextualSpacing/>
        <w:jc w:val="both"/>
        <w:outlineLvl w:val="0"/>
        <w:rPr>
          <w:rFonts w:ascii="Calibri Light" w:eastAsia="Calibri" w:hAnsi="Calibri Light" w:cs="Calibri Light"/>
          <w:b/>
          <w:sz w:val="28"/>
          <w:szCs w:val="32"/>
          <w:lang w:val="en-GB"/>
        </w:rPr>
      </w:pPr>
      <w:bookmarkStart w:id="23" w:name="_Illnesses"/>
      <w:bookmarkStart w:id="24" w:name="Subsection9"/>
      <w:bookmarkEnd w:id="23"/>
      <w:r w:rsidRPr="004A45D4">
        <w:rPr>
          <w:rFonts w:ascii="Calibri Light" w:eastAsia="Calibri" w:hAnsi="Calibri Light" w:cs="Calibri Light"/>
          <w:b/>
          <w:sz w:val="28"/>
          <w:szCs w:val="32"/>
          <w:lang w:val="en-GB"/>
        </w:rPr>
        <w:t>Illnesses and allergies</w:t>
      </w:r>
    </w:p>
    <w:p w14:paraId="6EA10CD2" w14:textId="77777777" w:rsidR="004A45D4" w:rsidRPr="004A45D4" w:rsidRDefault="004A45D4" w:rsidP="004A45D4">
      <w:pPr>
        <w:spacing w:before="200" w:after="160" w:line="259" w:lineRule="auto"/>
        <w:jc w:val="both"/>
        <w:rPr>
          <w:rFonts w:ascii="Calibri" w:eastAsia="Calibri" w:hAnsi="Calibri"/>
          <w:sz w:val="22"/>
          <w:szCs w:val="22"/>
          <w:lang w:val="en-GB"/>
        </w:rPr>
      </w:pPr>
      <w:bookmarkStart w:id="25" w:name="_Hlk55374913"/>
      <w:bookmarkEnd w:id="24"/>
      <w:r w:rsidRPr="004A45D4">
        <w:rPr>
          <w:rFonts w:ascii="Calibri" w:eastAsia="Calibri" w:hAnsi="Calibri"/>
          <w:sz w:val="22"/>
          <w:szCs w:val="22"/>
          <w:lang w:val="en-GB"/>
        </w:rPr>
        <w:t>When a pupil becomes ill during the school day, their parent will be contacted and asked to pick their child up as soon as possible.</w:t>
      </w:r>
    </w:p>
    <w:p w14:paraId="3375D6AA"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A quiet area will be set aside </w:t>
      </w:r>
      <w:bookmarkEnd w:id="25"/>
      <w:r w:rsidRPr="004A45D4">
        <w:rPr>
          <w:rFonts w:ascii="Calibri" w:eastAsia="Calibri" w:hAnsi="Calibri"/>
          <w:sz w:val="22"/>
          <w:szCs w:val="22"/>
          <w:lang w:val="en-GB"/>
        </w:rPr>
        <w:t>for withdrawal and for pupils to rest while they wait for their parent to pick them up. Pupils will be monitored during this time.</w:t>
      </w:r>
      <w:bookmarkStart w:id="26" w:name="_Allergens"/>
      <w:bookmarkStart w:id="27" w:name="Subsection10"/>
      <w:bookmarkEnd w:id="26"/>
    </w:p>
    <w:bookmarkEnd w:id="27"/>
    <w:p w14:paraId="4AB913B2"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Where a pupil has an allergy, this will be addressed via the school’s Allergen and Anaphylaxis </w:t>
      </w:r>
      <w:bookmarkEnd w:id="22"/>
      <w:r w:rsidRPr="004A45D4">
        <w:rPr>
          <w:rFonts w:ascii="Calibri" w:eastAsia="Calibri" w:hAnsi="Calibri"/>
          <w:sz w:val="22"/>
          <w:szCs w:val="22"/>
          <w:lang w:val="en-GB"/>
        </w:rPr>
        <w:t>Policy.</w:t>
      </w:r>
    </w:p>
    <w:p w14:paraId="393568A2" w14:textId="77777777" w:rsidR="004A45D4" w:rsidRPr="004A45D4" w:rsidRDefault="004A45D4" w:rsidP="004A45D4">
      <w:pPr>
        <w:tabs>
          <w:tab w:val="num" w:pos="360"/>
        </w:tabs>
        <w:spacing w:before="200" w:after="200" w:line="276" w:lineRule="auto"/>
        <w:ind w:left="567" w:hanging="567"/>
        <w:contextualSpacing/>
        <w:jc w:val="both"/>
        <w:outlineLvl w:val="0"/>
        <w:rPr>
          <w:rFonts w:ascii="Calibri Light" w:eastAsia="Calibri" w:hAnsi="Calibri Light" w:cs="Calibri Light"/>
          <w:b/>
          <w:sz w:val="28"/>
          <w:szCs w:val="32"/>
          <w:lang w:val="en-GB"/>
        </w:rPr>
      </w:pPr>
      <w:bookmarkStart w:id="28" w:name="_Consent"/>
      <w:bookmarkStart w:id="29" w:name="Subsection11"/>
      <w:bookmarkEnd w:id="28"/>
      <w:r w:rsidRPr="004A45D4">
        <w:rPr>
          <w:rFonts w:ascii="Calibri Light" w:eastAsia="Calibri" w:hAnsi="Calibri Light" w:cs="Calibri Light"/>
          <w:b/>
          <w:sz w:val="28"/>
          <w:szCs w:val="32"/>
          <w:lang w:val="en-GB"/>
        </w:rPr>
        <w:t>Consent</w:t>
      </w:r>
    </w:p>
    <w:bookmarkEnd w:id="29"/>
    <w:p w14:paraId="50FBE7F1"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Parents will be asked to complete and sign a medical consent form when their child is admitted to the school, which includes emergency numbers, alongside details of allergies and chronic conditions. Any changes to the medical consent form should be reported to school by parents/carers.</w:t>
      </w:r>
    </w:p>
    <w:p w14:paraId="6AFDE143"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Staff do not act ‘in loco parentis’ in making medical decisions as this has no basis in law. Staff will always aim to act and respond to accidents and illnesses based on what is reasonable under the circumstances and will always act in good faith while having the best interests of the pupil in mind – guidelines will be issued to staff in this regard.</w:t>
      </w:r>
    </w:p>
    <w:p w14:paraId="28B7C9F1" w14:textId="77777777" w:rsidR="004A45D4" w:rsidRPr="004A45D4" w:rsidRDefault="004A45D4" w:rsidP="004A45D4">
      <w:pPr>
        <w:tabs>
          <w:tab w:val="num" w:pos="360"/>
        </w:tabs>
        <w:spacing w:before="200" w:after="200" w:line="276" w:lineRule="auto"/>
        <w:ind w:left="567" w:hanging="567"/>
        <w:contextualSpacing/>
        <w:jc w:val="both"/>
        <w:outlineLvl w:val="0"/>
        <w:rPr>
          <w:rFonts w:ascii="Calibri Light" w:eastAsia="Calibri" w:hAnsi="Calibri Light" w:cs="Calibri Light"/>
          <w:b/>
          <w:sz w:val="28"/>
          <w:szCs w:val="32"/>
          <w:lang w:val="en-GB"/>
        </w:rPr>
      </w:pPr>
      <w:bookmarkStart w:id="30" w:name="_Monitoring_and_review"/>
      <w:bookmarkStart w:id="31" w:name="Subsection12"/>
      <w:bookmarkEnd w:id="30"/>
      <w:r w:rsidRPr="004A45D4">
        <w:rPr>
          <w:rFonts w:ascii="Calibri Light" w:eastAsia="Calibri" w:hAnsi="Calibri Light" w:cs="Calibri Light"/>
          <w:b/>
          <w:sz w:val="28"/>
          <w:szCs w:val="32"/>
          <w:lang w:val="en-GB"/>
        </w:rPr>
        <w:t>Monitoring and review</w:t>
      </w:r>
    </w:p>
    <w:bookmarkEnd w:id="31"/>
    <w:p w14:paraId="2DCAED1B"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This policy will be reviewed </w:t>
      </w:r>
      <w:r w:rsidRPr="004A45D4">
        <w:rPr>
          <w:rFonts w:ascii="Calibri" w:eastAsia="Calibri" w:hAnsi="Calibri"/>
          <w:b/>
          <w:bCs/>
          <w:sz w:val="22"/>
          <w:szCs w:val="22"/>
          <w:u w:val="single"/>
          <w:lang w:val="en-GB"/>
        </w:rPr>
        <w:t>annually</w:t>
      </w:r>
      <w:r w:rsidRPr="004A45D4">
        <w:rPr>
          <w:rFonts w:ascii="Calibri" w:eastAsia="Calibri" w:hAnsi="Calibri"/>
          <w:sz w:val="22"/>
          <w:szCs w:val="22"/>
          <w:lang w:val="en-GB"/>
        </w:rPr>
        <w:t xml:space="preserve"> by the governing board, and any changes communicated to all members of staff. </w:t>
      </w:r>
    </w:p>
    <w:p w14:paraId="5CF6F462"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Staff will be required to familiarise themselves with this policy as part of their induction programme. Staff will be informed of the arrangements that have been made in connection with the provision of first aid, including the location of equipment, </w:t>
      </w:r>
      <w:proofErr w:type="gramStart"/>
      <w:r w:rsidRPr="004A45D4">
        <w:rPr>
          <w:rFonts w:ascii="Calibri" w:eastAsia="Calibri" w:hAnsi="Calibri"/>
          <w:sz w:val="22"/>
          <w:szCs w:val="22"/>
          <w:lang w:val="en-GB"/>
        </w:rPr>
        <w:t>facilities</w:t>
      </w:r>
      <w:proofErr w:type="gramEnd"/>
      <w:r w:rsidRPr="004A45D4">
        <w:rPr>
          <w:rFonts w:ascii="Calibri" w:eastAsia="Calibri" w:hAnsi="Calibri"/>
          <w:sz w:val="22"/>
          <w:szCs w:val="22"/>
          <w:lang w:val="en-GB"/>
        </w:rPr>
        <w:t xml:space="preserve"> and personnel.</w:t>
      </w:r>
    </w:p>
    <w:p w14:paraId="090A29B3" w14:textId="77777777" w:rsidR="004A45D4" w:rsidRPr="004A45D4" w:rsidRDefault="004A45D4" w:rsidP="004A45D4">
      <w:pPr>
        <w:spacing w:before="200" w:after="160" w:line="259" w:lineRule="auto"/>
        <w:jc w:val="both"/>
        <w:rPr>
          <w:rFonts w:ascii="Calibri" w:eastAsia="Calibri" w:hAnsi="Calibri"/>
          <w:sz w:val="22"/>
          <w:szCs w:val="22"/>
          <w:lang w:val="en-GB"/>
        </w:rPr>
      </w:pPr>
      <w:r w:rsidRPr="004A45D4">
        <w:rPr>
          <w:rFonts w:ascii="Calibri" w:eastAsia="Calibri" w:hAnsi="Calibri"/>
          <w:sz w:val="22"/>
          <w:szCs w:val="22"/>
          <w:lang w:val="en-GB"/>
        </w:rPr>
        <w:t xml:space="preserve">The next scheduled review date for this policy is </w:t>
      </w:r>
      <w:r w:rsidRPr="004A45D4">
        <w:rPr>
          <w:rFonts w:ascii="Calibri" w:eastAsia="Calibri" w:hAnsi="Calibri"/>
          <w:b/>
          <w:bCs/>
          <w:sz w:val="22"/>
          <w:szCs w:val="22"/>
          <w:u w:val="single"/>
          <w:lang w:val="en-GB"/>
        </w:rPr>
        <w:t>Ma</w:t>
      </w:r>
      <w:r w:rsidR="00DB1A3D">
        <w:rPr>
          <w:rFonts w:ascii="Calibri" w:eastAsia="Calibri" w:hAnsi="Calibri"/>
          <w:b/>
          <w:bCs/>
          <w:sz w:val="22"/>
          <w:szCs w:val="22"/>
          <w:u w:val="single"/>
          <w:lang w:val="en-GB"/>
        </w:rPr>
        <w:t>y</w:t>
      </w:r>
      <w:r w:rsidRPr="004A45D4">
        <w:rPr>
          <w:rFonts w:ascii="Calibri" w:eastAsia="Calibri" w:hAnsi="Calibri"/>
          <w:b/>
          <w:bCs/>
          <w:sz w:val="22"/>
          <w:szCs w:val="22"/>
          <w:u w:val="single"/>
          <w:lang w:val="en-GB"/>
        </w:rPr>
        <w:t xml:space="preserve"> 202</w:t>
      </w:r>
      <w:r w:rsidR="003D79CB">
        <w:rPr>
          <w:rFonts w:ascii="Calibri" w:eastAsia="Calibri" w:hAnsi="Calibri"/>
          <w:b/>
          <w:bCs/>
          <w:sz w:val="22"/>
          <w:szCs w:val="22"/>
          <w:u w:val="single"/>
          <w:lang w:val="en-GB"/>
        </w:rPr>
        <w:t>5</w:t>
      </w:r>
      <w:r w:rsidRPr="004A45D4">
        <w:rPr>
          <w:rFonts w:ascii="Calibri" w:eastAsia="Calibri" w:hAnsi="Calibri"/>
          <w:sz w:val="22"/>
          <w:szCs w:val="22"/>
          <w:lang w:val="en-GB"/>
        </w:rPr>
        <w:t>.</w:t>
      </w:r>
      <w:bookmarkStart w:id="32" w:name="Appendix1"/>
      <w:bookmarkStart w:id="33" w:name="Socialdistancing"/>
      <w:bookmarkStart w:id="34" w:name="Cover"/>
      <w:bookmarkStart w:id="35" w:name="Coverfirstaid"/>
      <w:bookmarkStart w:id="36" w:name="Exception"/>
      <w:bookmarkEnd w:id="32"/>
      <w:bookmarkEnd w:id="33"/>
      <w:bookmarkEnd w:id="34"/>
      <w:bookmarkEnd w:id="35"/>
      <w:bookmarkEnd w:id="36"/>
    </w:p>
    <w:p w14:paraId="65EE6030"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04ECF911"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121BBCAC"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4D21CE80"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24FBF14C"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7064C08E"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43C0085"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CECCEBF"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53C46CD2"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318FA2CF"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E65B5F7"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4F02AB9B"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347E4249"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AC1B05A"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239751A0"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7F23344C"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049A4B43"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2E46025D"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4ED56607"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BB7F5E1"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0B60A2B1"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154E0DC9"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E73954F"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6333E7DD" w14:textId="77777777" w:rsidR="004A45D4" w:rsidRPr="004A45D4" w:rsidRDefault="004A45D4" w:rsidP="004A45D4">
      <w:pPr>
        <w:spacing w:before="200" w:after="160" w:line="259" w:lineRule="auto"/>
        <w:jc w:val="both"/>
        <w:rPr>
          <w:rFonts w:ascii="Calibri" w:eastAsia="Calibri" w:hAnsi="Calibri"/>
          <w:sz w:val="22"/>
          <w:szCs w:val="22"/>
          <w:lang w:val="en-GB"/>
        </w:rPr>
      </w:pPr>
    </w:p>
    <w:p w14:paraId="59530657" w14:textId="77777777" w:rsidR="004A45D4" w:rsidRPr="004A45D4" w:rsidRDefault="004A45D4" w:rsidP="004A45D4">
      <w:pPr>
        <w:spacing w:before="200" w:after="160" w:line="259" w:lineRule="auto"/>
        <w:jc w:val="both"/>
        <w:rPr>
          <w:rFonts w:ascii="Calibri" w:eastAsia="Calibri" w:hAnsi="Calibri"/>
          <w:sz w:val="22"/>
          <w:szCs w:val="22"/>
          <w:lang w:val="en-GB"/>
        </w:rPr>
      </w:pPr>
    </w:p>
    <w:sectPr w:rsidR="004A45D4" w:rsidRPr="004A45D4" w:rsidSect="00FF6791">
      <w:pgSz w:w="11906" w:h="16838"/>
      <w:pgMar w:top="1440" w:right="1797" w:bottom="1440" w:left="1797"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3BD9" w14:textId="77777777" w:rsidR="008650E1" w:rsidRDefault="008650E1" w:rsidP="00FF6791">
      <w:r>
        <w:separator/>
      </w:r>
    </w:p>
  </w:endnote>
  <w:endnote w:type="continuationSeparator" w:id="0">
    <w:p w14:paraId="6EB3A986" w14:textId="77777777" w:rsidR="008650E1" w:rsidRDefault="008650E1" w:rsidP="00FF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C37A" w14:textId="77777777" w:rsidR="004A45D4" w:rsidRDefault="004A4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72DE" w14:textId="77777777" w:rsidR="004A45D4" w:rsidRDefault="004A4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718" w14:textId="77777777" w:rsidR="004A45D4" w:rsidRDefault="004A4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FEF7" w14:textId="77777777" w:rsidR="008650E1" w:rsidRDefault="008650E1" w:rsidP="00FF6791">
      <w:r>
        <w:separator/>
      </w:r>
    </w:p>
  </w:footnote>
  <w:footnote w:type="continuationSeparator" w:id="0">
    <w:p w14:paraId="1B7C8088" w14:textId="77777777" w:rsidR="008650E1" w:rsidRDefault="008650E1" w:rsidP="00FF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1BED" w14:textId="77777777" w:rsidR="004A45D4" w:rsidRDefault="004A4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F897" w14:textId="77777777" w:rsidR="004A45D4" w:rsidRDefault="004A4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F821" w14:textId="77777777" w:rsidR="004A45D4" w:rsidRDefault="00227319">
    <w:pPr>
      <w:pStyle w:val="Header"/>
    </w:pPr>
    <w:r>
      <w:rPr>
        <w:noProof/>
      </w:rPr>
      <w:pict w14:anchorId="01948299">
        <v:shapetype id="_x0000_t202" coordsize="21600,21600" o:spt="202" path="m,l,21600r21600,l21600,xe">
          <v:stroke joinstyle="miter"/>
          <v:path gradientshapeok="t" o:connecttype="rect"/>
        </v:shapetype>
        <v:shape id="Text Box 2" o:spid="_x0000_s1025" type="#_x0000_t202" style="position:absolute;margin-left:473.15pt;margin-top:-27.3pt;width:51.3pt;height:110.6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6131442D" w14:textId="77777777" w:rsidR="004A45D4" w:rsidRPr="00227319" w:rsidRDefault="004A45D4">
                <w:pPr>
                  <w:rPr>
                    <w:color w:val="FFFFFF"/>
                    <w:sz w:val="8"/>
                  </w:rPr>
                </w:pPr>
                <w:r w:rsidRPr="00227319">
                  <w:rPr>
                    <w:color w:val="FFFFFF"/>
                    <w:sz w:val="8"/>
                  </w:rPr>
                  <w:t xml:space="preserve">Teal Salmon </w:t>
                </w:r>
                <w:proofErr w:type="spellStart"/>
                <w:r w:rsidRPr="00227319">
                  <w:rPr>
                    <w:color w:val="FFFFFF"/>
                    <w:sz w:val="8"/>
                  </w:rPr>
                  <w:t>Butty</w:t>
                </w:r>
                <w:proofErr w:type="spellEnd"/>
              </w:p>
            </w:txbxContent>
          </v:textbox>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213E4"/>
    <w:multiLevelType w:val="hybridMultilevel"/>
    <w:tmpl w:val="A108567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71074"/>
    <w:multiLevelType w:val="hybridMultilevel"/>
    <w:tmpl w:val="C1F8E82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F4A1A"/>
    <w:multiLevelType w:val="hybridMultilevel"/>
    <w:tmpl w:val="13B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9234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FC1B6E"/>
    <w:multiLevelType w:val="hybridMultilevel"/>
    <w:tmpl w:val="2698F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F2B5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991AFF"/>
    <w:multiLevelType w:val="hybridMultilevel"/>
    <w:tmpl w:val="B3B00AC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872D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9B152C"/>
    <w:multiLevelType w:val="hybridMultilevel"/>
    <w:tmpl w:val="C95A07E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5E23"/>
    <w:multiLevelType w:val="hybridMultilevel"/>
    <w:tmpl w:val="70F4A4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393B68"/>
    <w:multiLevelType w:val="hybridMultilevel"/>
    <w:tmpl w:val="6A827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F430B8"/>
    <w:multiLevelType w:val="hybridMultilevel"/>
    <w:tmpl w:val="7CB0C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A67D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160F6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6D0C5D"/>
    <w:multiLevelType w:val="hybridMultilevel"/>
    <w:tmpl w:val="F710D5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21DBD"/>
    <w:multiLevelType w:val="hybridMultilevel"/>
    <w:tmpl w:val="1CA6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31F60"/>
    <w:multiLevelType w:val="hybridMultilevel"/>
    <w:tmpl w:val="AED6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4481F"/>
    <w:multiLevelType w:val="hybridMultilevel"/>
    <w:tmpl w:val="2A8A68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E532C"/>
    <w:multiLevelType w:val="hybridMultilevel"/>
    <w:tmpl w:val="205A9502"/>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9F8151A"/>
    <w:multiLevelType w:val="hybridMultilevel"/>
    <w:tmpl w:val="890408F0"/>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7545D9"/>
    <w:multiLevelType w:val="hybridMultilevel"/>
    <w:tmpl w:val="98D21A0A"/>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6647E5"/>
    <w:multiLevelType w:val="hybridMultilevel"/>
    <w:tmpl w:val="B71E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6"/>
  </w:num>
  <w:num w:numId="4">
    <w:abstractNumId w:val="12"/>
  </w:num>
  <w:num w:numId="5">
    <w:abstractNumId w:val="18"/>
  </w:num>
  <w:num w:numId="6">
    <w:abstractNumId w:val="24"/>
  </w:num>
  <w:num w:numId="7">
    <w:abstractNumId w:val="13"/>
  </w:num>
  <w:num w:numId="8">
    <w:abstractNumId w:val="2"/>
  </w:num>
  <w:num w:numId="9">
    <w:abstractNumId w:val="10"/>
  </w:num>
  <w:num w:numId="10">
    <w:abstractNumId w:val="8"/>
  </w:num>
  <w:num w:numId="11">
    <w:abstractNumId w:val="5"/>
  </w:num>
  <w:num w:numId="12">
    <w:abstractNumId w:val="16"/>
  </w:num>
  <w:num w:numId="13">
    <w:abstractNumId w:val="17"/>
  </w:num>
  <w:num w:numId="14">
    <w:abstractNumId w:val="16"/>
    <w:lvlOverride w:ilvl="0"/>
  </w:num>
  <w:num w:numId="15">
    <w:abstractNumId w:val="23"/>
  </w:num>
  <w:num w:numId="16">
    <w:abstractNumId w:val="19"/>
  </w:num>
  <w:num w:numId="17">
    <w:abstractNumId w:val="4"/>
  </w:num>
  <w:num w:numId="18">
    <w:abstractNumId w:val="22"/>
  </w:num>
  <w:num w:numId="19">
    <w:abstractNumId w:val="20"/>
  </w:num>
  <w:num w:numId="20">
    <w:abstractNumId w:val="0"/>
  </w:num>
  <w:num w:numId="21">
    <w:abstractNumId w:val="3"/>
  </w:num>
  <w:num w:numId="22">
    <w:abstractNumId w:val="27"/>
  </w:num>
  <w:num w:numId="23">
    <w:abstractNumId w:val="15"/>
  </w:num>
  <w:num w:numId="24">
    <w:abstractNumId w:val="7"/>
  </w:num>
  <w:num w:numId="25">
    <w:abstractNumId w:val="11"/>
  </w:num>
  <w:num w:numId="26">
    <w:abstractNumId w:val="26"/>
  </w:num>
  <w:num w:numId="27">
    <w:abstractNumId w:val="1"/>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A7F"/>
    <w:rsid w:val="00011744"/>
    <w:rsid w:val="00015A82"/>
    <w:rsid w:val="0006471D"/>
    <w:rsid w:val="00073402"/>
    <w:rsid w:val="00101B4E"/>
    <w:rsid w:val="00130A7F"/>
    <w:rsid w:val="00147159"/>
    <w:rsid w:val="00160129"/>
    <w:rsid w:val="00170B16"/>
    <w:rsid w:val="00187232"/>
    <w:rsid w:val="0019722D"/>
    <w:rsid w:val="00227319"/>
    <w:rsid w:val="002834AB"/>
    <w:rsid w:val="003074DC"/>
    <w:rsid w:val="00310FB8"/>
    <w:rsid w:val="0031679D"/>
    <w:rsid w:val="00325AE9"/>
    <w:rsid w:val="00381DF5"/>
    <w:rsid w:val="00386AD1"/>
    <w:rsid w:val="003948EF"/>
    <w:rsid w:val="003D4020"/>
    <w:rsid w:val="003D79CB"/>
    <w:rsid w:val="003E17BA"/>
    <w:rsid w:val="003E3974"/>
    <w:rsid w:val="003F0AC4"/>
    <w:rsid w:val="00411445"/>
    <w:rsid w:val="00431845"/>
    <w:rsid w:val="00455E0D"/>
    <w:rsid w:val="00470DF8"/>
    <w:rsid w:val="004822FF"/>
    <w:rsid w:val="004A0483"/>
    <w:rsid w:val="004A45D4"/>
    <w:rsid w:val="0053635E"/>
    <w:rsid w:val="005403DB"/>
    <w:rsid w:val="00565170"/>
    <w:rsid w:val="005B16C1"/>
    <w:rsid w:val="005D4F95"/>
    <w:rsid w:val="0060158C"/>
    <w:rsid w:val="00655A15"/>
    <w:rsid w:val="006B6F9A"/>
    <w:rsid w:val="006D020C"/>
    <w:rsid w:val="006D0E0F"/>
    <w:rsid w:val="006D178C"/>
    <w:rsid w:val="006F6250"/>
    <w:rsid w:val="00704944"/>
    <w:rsid w:val="007B2A02"/>
    <w:rsid w:val="007B4087"/>
    <w:rsid w:val="007C1AAD"/>
    <w:rsid w:val="007C3C06"/>
    <w:rsid w:val="007E06EC"/>
    <w:rsid w:val="00807358"/>
    <w:rsid w:val="008264D0"/>
    <w:rsid w:val="008650E1"/>
    <w:rsid w:val="0086680E"/>
    <w:rsid w:val="008B29D9"/>
    <w:rsid w:val="00914F24"/>
    <w:rsid w:val="00952410"/>
    <w:rsid w:val="0097497B"/>
    <w:rsid w:val="009A623B"/>
    <w:rsid w:val="009B2294"/>
    <w:rsid w:val="009B5D5D"/>
    <w:rsid w:val="009C1B0C"/>
    <w:rsid w:val="00A2738F"/>
    <w:rsid w:val="00A56F7A"/>
    <w:rsid w:val="00AD5963"/>
    <w:rsid w:val="00B003E8"/>
    <w:rsid w:val="00B57752"/>
    <w:rsid w:val="00B74BC8"/>
    <w:rsid w:val="00B94DFA"/>
    <w:rsid w:val="00BA5514"/>
    <w:rsid w:val="00BB0B7A"/>
    <w:rsid w:val="00BC2A1D"/>
    <w:rsid w:val="00C36F0B"/>
    <w:rsid w:val="00C50E11"/>
    <w:rsid w:val="00C92A8E"/>
    <w:rsid w:val="00CC51F8"/>
    <w:rsid w:val="00CC7177"/>
    <w:rsid w:val="00D07EAC"/>
    <w:rsid w:val="00D14864"/>
    <w:rsid w:val="00D20CED"/>
    <w:rsid w:val="00D6637C"/>
    <w:rsid w:val="00D95040"/>
    <w:rsid w:val="00DB1A3D"/>
    <w:rsid w:val="00DC2CD0"/>
    <w:rsid w:val="00DE79E0"/>
    <w:rsid w:val="00E133F3"/>
    <w:rsid w:val="00E8418F"/>
    <w:rsid w:val="00EC3469"/>
    <w:rsid w:val="00EF25E4"/>
    <w:rsid w:val="00F60D6A"/>
    <w:rsid w:val="00F71691"/>
    <w:rsid w:val="00FA75B0"/>
    <w:rsid w:val="00FB2357"/>
    <w:rsid w:val="00FC621E"/>
    <w:rsid w:val="00FC78E3"/>
    <w:rsid w:val="00FE2812"/>
    <w:rsid w:val="00FE316D"/>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BFABFE5"/>
  <w15:chartTrackingRefBased/>
  <w15:docId w15:val="{3B0943A1-D042-4546-8590-61F07944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294"/>
    <w:rPr>
      <w:lang w:val="en-US" w:eastAsia="en-US"/>
    </w:rPr>
  </w:style>
  <w:style w:type="paragraph" w:styleId="Heading1">
    <w:name w:val="heading 1"/>
    <w:basedOn w:val="Normal"/>
    <w:next w:val="Normal"/>
    <w:qFormat/>
    <w:rsid w:val="00952410"/>
    <w:pPr>
      <w:keepNext/>
      <w:jc w:val="center"/>
      <w:outlineLvl w:val="0"/>
    </w:pPr>
    <w:rPr>
      <w:b/>
      <w:sz w:val="3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CC7177"/>
    <w:rPr>
      <w:rFonts w:ascii="Courier New" w:hAnsi="Courier New"/>
      <w:lang w:val="en-GB" w:eastAsia="en-GB"/>
    </w:rPr>
  </w:style>
  <w:style w:type="paragraph" w:styleId="Title">
    <w:name w:val="Title"/>
    <w:basedOn w:val="Normal"/>
    <w:qFormat/>
    <w:rsid w:val="00FC78E3"/>
    <w:pPr>
      <w:jc w:val="center"/>
    </w:pPr>
    <w:rPr>
      <w:rFonts w:ascii="Comic Sans MS" w:hAnsi="Comic Sans MS"/>
      <w:b/>
      <w:bCs/>
      <w:sz w:val="40"/>
      <w:szCs w:val="24"/>
      <w:u w:val="single"/>
      <w:lang w:val="en-GB"/>
    </w:rPr>
  </w:style>
  <w:style w:type="table" w:styleId="TableGrid">
    <w:name w:val="Table Grid"/>
    <w:basedOn w:val="TableNormal"/>
    <w:rsid w:val="007C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074DC"/>
    <w:pPr>
      <w:jc w:val="center"/>
    </w:pPr>
    <w:rPr>
      <w:rFonts w:ascii="Arial" w:hAnsi="Arial"/>
      <w:b/>
      <w:sz w:val="52"/>
      <w:lang w:val="en-GB" w:eastAsia="en-GB"/>
    </w:rPr>
  </w:style>
  <w:style w:type="paragraph" w:styleId="BalloonText">
    <w:name w:val="Balloon Text"/>
    <w:basedOn w:val="Normal"/>
    <w:link w:val="BalloonTextChar"/>
    <w:rsid w:val="00B003E8"/>
    <w:rPr>
      <w:rFonts w:ascii="Tahoma" w:hAnsi="Tahoma" w:cs="Tahoma"/>
      <w:sz w:val="16"/>
      <w:szCs w:val="16"/>
    </w:rPr>
  </w:style>
  <w:style w:type="character" w:customStyle="1" w:styleId="BalloonTextChar">
    <w:name w:val="Balloon Text Char"/>
    <w:link w:val="BalloonText"/>
    <w:rsid w:val="00B003E8"/>
    <w:rPr>
      <w:rFonts w:ascii="Tahoma" w:hAnsi="Tahoma" w:cs="Tahoma"/>
      <w:sz w:val="16"/>
      <w:szCs w:val="16"/>
      <w:lang w:val="en-US" w:eastAsia="en-US"/>
    </w:rPr>
  </w:style>
  <w:style w:type="paragraph" w:styleId="ListParagraph">
    <w:name w:val="List Paragraph"/>
    <w:basedOn w:val="Normal"/>
    <w:uiPriority w:val="34"/>
    <w:qFormat/>
    <w:rsid w:val="007C1AAD"/>
    <w:pPr>
      <w:ind w:left="720"/>
    </w:pPr>
  </w:style>
  <w:style w:type="paragraph" w:styleId="Header">
    <w:name w:val="header"/>
    <w:basedOn w:val="Normal"/>
    <w:link w:val="HeaderChar"/>
    <w:rsid w:val="00FF6791"/>
    <w:pPr>
      <w:tabs>
        <w:tab w:val="center" w:pos="4513"/>
        <w:tab w:val="right" w:pos="9026"/>
      </w:tabs>
    </w:pPr>
  </w:style>
  <w:style w:type="character" w:customStyle="1" w:styleId="HeaderChar">
    <w:name w:val="Header Char"/>
    <w:link w:val="Header"/>
    <w:rsid w:val="00FF6791"/>
    <w:rPr>
      <w:lang w:val="en-US" w:eastAsia="en-US"/>
    </w:rPr>
  </w:style>
  <w:style w:type="paragraph" w:styleId="Footer">
    <w:name w:val="footer"/>
    <w:basedOn w:val="Normal"/>
    <w:link w:val="FooterChar"/>
    <w:rsid w:val="00FF6791"/>
    <w:pPr>
      <w:tabs>
        <w:tab w:val="center" w:pos="4513"/>
        <w:tab w:val="right" w:pos="9026"/>
      </w:tabs>
    </w:pPr>
  </w:style>
  <w:style w:type="character" w:customStyle="1" w:styleId="FooterChar">
    <w:name w:val="Footer Char"/>
    <w:link w:val="Footer"/>
    <w:rsid w:val="00FF6791"/>
    <w:rPr>
      <w:lang w:val="en-US" w:eastAsia="en-US"/>
    </w:rPr>
  </w:style>
  <w:style w:type="paragraph" w:styleId="NoSpacing">
    <w:name w:val="No Spacing"/>
    <w:link w:val="NoSpacingChar"/>
    <w:uiPriority w:val="1"/>
    <w:qFormat/>
    <w:rsid w:val="004A45D4"/>
    <w:rPr>
      <w:rFonts w:ascii="Calibri" w:hAnsi="Calibri"/>
      <w:sz w:val="22"/>
      <w:szCs w:val="22"/>
      <w:lang w:val="en-US" w:eastAsia="en-US"/>
    </w:rPr>
  </w:style>
  <w:style w:type="character" w:customStyle="1" w:styleId="NoSpacingChar">
    <w:name w:val="No Spacing Char"/>
    <w:link w:val="NoSpacing"/>
    <w:uiPriority w:val="1"/>
    <w:rsid w:val="004A45D4"/>
    <w:rPr>
      <w:rFonts w:ascii="Calibri" w:hAnsi="Calibri"/>
      <w:sz w:val="22"/>
      <w:szCs w:val="22"/>
      <w:lang w:val="en-US" w:eastAsia="en-US"/>
    </w:rPr>
  </w:style>
  <w:style w:type="table" w:customStyle="1" w:styleId="TableGrid5">
    <w:name w:val="Table Grid5"/>
    <w:basedOn w:val="TableNormal"/>
    <w:next w:val="TableGrid"/>
    <w:uiPriority w:val="39"/>
    <w:rsid w:val="004A45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93293">
      <w:bodyDiv w:val="1"/>
      <w:marLeft w:val="0"/>
      <w:marRight w:val="0"/>
      <w:marTop w:val="0"/>
      <w:marBottom w:val="0"/>
      <w:divBdr>
        <w:top w:val="none" w:sz="0" w:space="0" w:color="auto"/>
        <w:left w:val="none" w:sz="0" w:space="0" w:color="auto"/>
        <w:bottom w:val="none" w:sz="0" w:space="0" w:color="auto"/>
        <w:right w:val="none" w:sz="0" w:space="0" w:color="auto"/>
      </w:divBdr>
    </w:div>
    <w:div w:id="9267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C3A80B68CBF4896C8DBCAB036F7B5" ma:contentTypeVersion="18" ma:contentTypeDescription="Create a new document." ma:contentTypeScope="" ma:versionID="cfb4f8b723f45e8d4b6fc9eb9b41fd29">
  <xsd:schema xmlns:xsd="http://www.w3.org/2001/XMLSchema" xmlns:xs="http://www.w3.org/2001/XMLSchema" xmlns:p="http://schemas.microsoft.com/office/2006/metadata/properties" xmlns:ns2="5531a6c7-4be0-45de-9f89-07ea5dfa7515" xmlns:ns3="5ddde22c-af7a-409c-91fc-204d1546f62e" targetNamespace="http://schemas.microsoft.com/office/2006/metadata/properties" ma:root="true" ma:fieldsID="ac5de60d886c8de15d4af8fcf3f50be8" ns2:_="" ns3:_="">
    <xsd:import namespace="5531a6c7-4be0-45de-9f89-07ea5dfa7515"/>
    <xsd:import namespace="5ddde22c-af7a-409c-91fc-204d1546f6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a6c7-4be0-45de-9f89-07ea5dfa7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de22c-af7a-409c-91fc-204d1546f6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08d677f-422c-4b40-86bc-b196197c81b1}" ma:internalName="TaxCatchAll" ma:showField="CatchAllData" ma:web="5ddde22c-af7a-409c-91fc-204d1546f6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ddde22c-af7a-409c-91fc-204d1546f62e" xsi:nil="true"/>
    <lcf76f155ced4ddcb4097134ff3c332f xmlns="5531a6c7-4be0-45de-9f89-07ea5dfa7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6E1CC7-775D-4B05-A21A-D6C4387797F2}"/>
</file>

<file path=customXml/itemProps2.xml><?xml version="1.0" encoding="utf-8"?>
<ds:datastoreItem xmlns:ds="http://schemas.openxmlformats.org/officeDocument/2006/customXml" ds:itemID="{EB9261B3-A070-40E1-B1EB-C79F8AC97DE6}">
  <ds:schemaRefs>
    <ds:schemaRef ds:uri="http://schemas.microsoft.com/sharepoint/v3/contenttype/forms"/>
  </ds:schemaRefs>
</ds:datastoreItem>
</file>

<file path=customXml/itemProps3.xml><?xml version="1.0" encoding="utf-8"?>
<ds:datastoreItem xmlns:ds="http://schemas.openxmlformats.org/officeDocument/2006/customXml" ds:itemID="{4D2750BA-C00D-46CC-AA5C-412359ED78EF}">
  <ds:schemaRefs>
    <ds:schemaRef ds:uri="http://schemas.microsoft.com/office/2006/metadata/longProperties"/>
  </ds:schemaRefs>
</ds:datastoreItem>
</file>

<file path=customXml/itemProps4.xml><?xml version="1.0" encoding="utf-8"?>
<ds:datastoreItem xmlns:ds="http://schemas.openxmlformats.org/officeDocument/2006/customXml" ds:itemID="{271D9DD2-820C-4414-996B-F41A4F02680D}">
  <ds:schemaRefs>
    <ds:schemaRef ds:uri="http://schemas.openxmlformats.org/officeDocument/2006/bibliography"/>
  </ds:schemaRefs>
</ds:datastoreItem>
</file>

<file path=customXml/itemProps5.xml><?xml version="1.0" encoding="utf-8"?>
<ds:datastoreItem xmlns:ds="http://schemas.openxmlformats.org/officeDocument/2006/customXml" ds:itemID="{3D34D5C7-FAE6-42C3-9A2F-382DA9731F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2657</Words>
  <Characters>15149</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RIVINGTON PRIMARY SCHOOL</vt:lpstr>
    </vt:vector>
  </TitlesOfParts>
  <Company>Rivington Primary</Company>
  <LinksUpToDate>false</LinksUpToDate>
  <CharactersWithSpaces>17771</CharactersWithSpaces>
  <SharedDoc>false</SharedDoc>
  <HLinks>
    <vt:vector size="78" baseType="variant">
      <vt:variant>
        <vt:i4>8257628</vt:i4>
      </vt:variant>
      <vt:variant>
        <vt:i4>39</vt:i4>
      </vt:variant>
      <vt:variant>
        <vt:i4>0</vt:i4>
      </vt:variant>
      <vt:variant>
        <vt:i4>5</vt:i4>
      </vt:variant>
      <vt:variant>
        <vt:lpwstr/>
      </vt:variant>
      <vt:variant>
        <vt:lpwstr>_Monitoring_and_review</vt:lpwstr>
      </vt:variant>
      <vt:variant>
        <vt:i4>1835053</vt:i4>
      </vt:variant>
      <vt:variant>
        <vt:i4>36</vt:i4>
      </vt:variant>
      <vt:variant>
        <vt:i4>0</vt:i4>
      </vt:variant>
      <vt:variant>
        <vt:i4>5</vt:i4>
      </vt:variant>
      <vt:variant>
        <vt:lpwstr/>
      </vt:variant>
      <vt:variant>
        <vt:lpwstr>_Consent</vt:lpwstr>
      </vt:variant>
      <vt:variant>
        <vt:i4>6291531</vt:i4>
      </vt:variant>
      <vt:variant>
        <vt:i4>33</vt:i4>
      </vt:variant>
      <vt:variant>
        <vt:i4>0</vt:i4>
      </vt:variant>
      <vt:variant>
        <vt:i4>5</vt:i4>
      </vt:variant>
      <vt:variant>
        <vt:lpwstr/>
      </vt:variant>
      <vt:variant>
        <vt:lpwstr>_Illnesses</vt:lpwstr>
      </vt:variant>
      <vt:variant>
        <vt:i4>4325494</vt:i4>
      </vt:variant>
      <vt:variant>
        <vt:i4>30</vt:i4>
      </vt:variant>
      <vt:variant>
        <vt:i4>0</vt:i4>
      </vt:variant>
      <vt:variant>
        <vt:i4>5</vt:i4>
      </vt:variant>
      <vt:variant>
        <vt:lpwstr/>
      </vt:variant>
      <vt:variant>
        <vt:lpwstr>_Storage_of_medication</vt:lpwstr>
      </vt:variant>
      <vt:variant>
        <vt:i4>4522099</vt:i4>
      </vt:variant>
      <vt:variant>
        <vt:i4>27</vt:i4>
      </vt:variant>
      <vt:variant>
        <vt:i4>0</vt:i4>
      </vt:variant>
      <vt:variant>
        <vt:i4>5</vt:i4>
      </vt:variant>
      <vt:variant>
        <vt:lpwstr/>
      </vt:variant>
      <vt:variant>
        <vt:lpwstr>_Offsite_visits_and</vt:lpwstr>
      </vt:variant>
      <vt:variant>
        <vt:i4>6160507</vt:i4>
      </vt:variant>
      <vt:variant>
        <vt:i4>24</vt:i4>
      </vt:variant>
      <vt:variant>
        <vt:i4>0</vt:i4>
      </vt:variant>
      <vt:variant>
        <vt:i4>5</vt:i4>
      </vt:variant>
      <vt:variant>
        <vt:lpwstr/>
      </vt:variant>
      <vt:variant>
        <vt:lpwstr>_Reporting_to_parentsaccidents</vt:lpwstr>
      </vt:variant>
      <vt:variant>
        <vt:i4>4522093</vt:i4>
      </vt:variant>
      <vt:variant>
        <vt:i4>21</vt:i4>
      </vt:variant>
      <vt:variant>
        <vt:i4>0</vt:i4>
      </vt:variant>
      <vt:variant>
        <vt:i4>5</vt:i4>
      </vt:variant>
      <vt:variant>
        <vt:lpwstr/>
      </vt:variant>
      <vt:variant>
        <vt:lpwstr>_Emergency_procedures_1</vt:lpwstr>
      </vt:variant>
      <vt:variant>
        <vt:i4>5898338</vt:i4>
      </vt:variant>
      <vt:variant>
        <vt:i4>18</vt:i4>
      </vt:variant>
      <vt:variant>
        <vt:i4>0</vt:i4>
      </vt:variant>
      <vt:variant>
        <vt:i4>5</vt:i4>
      </vt:variant>
      <vt:variant>
        <vt:lpwstr/>
      </vt:variant>
      <vt:variant>
        <vt:lpwstr>_Automated_external_defibrillators</vt:lpwstr>
      </vt:variant>
      <vt:variant>
        <vt:i4>6619208</vt:i4>
      </vt:variant>
      <vt:variant>
        <vt:i4>15</vt:i4>
      </vt:variant>
      <vt:variant>
        <vt:i4>0</vt:i4>
      </vt:variant>
      <vt:variant>
        <vt:i4>5</vt:i4>
      </vt:variant>
      <vt:variant>
        <vt:lpwstr/>
      </vt:variant>
      <vt:variant>
        <vt:lpwstr>_[Updated]_First_aiders</vt:lpwstr>
      </vt:variant>
      <vt:variant>
        <vt:i4>393269</vt:i4>
      </vt:variant>
      <vt:variant>
        <vt:i4>12</vt:i4>
      </vt:variant>
      <vt:variant>
        <vt:i4>0</vt:i4>
      </vt:variant>
      <vt:variant>
        <vt:i4>5</vt:i4>
      </vt:variant>
      <vt:variant>
        <vt:lpwstr/>
      </vt:variant>
      <vt:variant>
        <vt:lpwstr>_[New]_First_aid</vt:lpwstr>
      </vt:variant>
      <vt:variant>
        <vt:i4>1769514</vt:i4>
      </vt:variant>
      <vt:variant>
        <vt:i4>9</vt:i4>
      </vt:variant>
      <vt:variant>
        <vt:i4>0</vt:i4>
      </vt:variant>
      <vt:variant>
        <vt:i4>5</vt:i4>
      </vt:variant>
      <vt:variant>
        <vt:lpwstr/>
      </vt:variant>
      <vt:variant>
        <vt:lpwstr>_[New]_R_oles</vt:lpwstr>
      </vt:variant>
      <vt:variant>
        <vt:i4>65566</vt:i4>
      </vt:variant>
      <vt:variant>
        <vt:i4>6</vt:i4>
      </vt:variant>
      <vt:variant>
        <vt:i4>0</vt:i4>
      </vt:variant>
      <vt:variant>
        <vt:i4>5</vt:i4>
      </vt:variant>
      <vt:variant>
        <vt:lpwstr/>
      </vt:variant>
      <vt:variant>
        <vt:lpwstr>_Legal_framework</vt:lpwstr>
      </vt:variant>
      <vt:variant>
        <vt:i4>1572937</vt:i4>
      </vt:variant>
      <vt:variant>
        <vt:i4>3</vt:i4>
      </vt:variant>
      <vt:variant>
        <vt:i4>0</vt:i4>
      </vt:variant>
      <vt:variant>
        <vt:i4>5</vt:i4>
      </vt:variant>
      <vt:variant>
        <vt:lpwstr/>
      </vt:variant>
      <vt:variant>
        <vt:lpwstr>_Statement_of_intent_1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RIVINGTON PRIMARY SCHOOL</dc:title>
  <dc:subject/>
  <dc:creator>DOROTHY.HOUGH</dc:creator>
  <cp:keywords/>
  <cp:lastModifiedBy>Lynn Graham</cp:lastModifiedBy>
  <cp:revision>2</cp:revision>
  <cp:lastPrinted>2024-01-09T11:06:00Z</cp:lastPrinted>
  <dcterms:created xsi:type="dcterms:W3CDTF">2024-06-05T07:07:00Z</dcterms:created>
  <dcterms:modified xsi:type="dcterms:W3CDTF">2024-06-05T07:07:00Z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Lynn Graham</vt:lpwstr>
  </property>
  <property fmtid="{D5CDD505-2E9C-101B-9397-08002B2CF9AE}" pid="3" name="Order">
    <vt:lpwstr>2842600.00000000</vt:lpwstr>
  </property>
  <property fmtid="{D5CDD505-2E9C-101B-9397-08002B2CF9AE}" pid="4" name="display_urn:schemas-microsoft-com:office:office#Author">
    <vt:lpwstr>Lynn Graham</vt:lpwstr>
  </property>
  <property fmtid="{D5CDD505-2E9C-101B-9397-08002B2CF9AE}" pid="5" name="GrammarlyDocumentId">
    <vt:lpwstr>5e354ef15116460c07f553ef78bb9642ef2c7a027aa07f6d9e04ec0e9610db04</vt:lpwstr>
  </property>
  <property fmtid="{D5CDD505-2E9C-101B-9397-08002B2CF9AE}" pid="6" name="ContentTypeId">
    <vt:lpwstr>0x010100902C3A80B68CBF4896C8DBCAB036F7B5</vt:lpwstr>
  </property>
</Properties>
</file>