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52CD040F" w14:textId="77777777" w:rsidTr="00DE798D">
        <w:trPr>
          <w:trHeight w:val="397"/>
        </w:trPr>
        <w:tc>
          <w:tcPr>
            <w:tcW w:w="10206" w:type="dxa"/>
            <w:shd w:val="clear" w:color="auto" w:fill="CCFFCC"/>
            <w:vAlign w:val="center"/>
          </w:tcPr>
          <w:p w14:paraId="52CD040E" w14:textId="77777777" w:rsidR="009731E5" w:rsidRPr="00DE798D" w:rsidRDefault="00E054D5" w:rsidP="00325070">
            <w:pPr>
              <w:jc w:val="center"/>
              <w:rPr>
                <w:rFonts w:ascii="Arial" w:hAnsi="Arial" w:cs="Arial"/>
                <w:b/>
                <w:sz w:val="28"/>
                <w:szCs w:val="28"/>
              </w:rPr>
            </w:pPr>
            <w:r w:rsidRPr="00DE798D">
              <w:rPr>
                <w:rFonts w:ascii="Arial" w:hAnsi="Arial"/>
                <w:b/>
                <w:color w:val="000000"/>
                <w:w w:val="105"/>
                <w:sz w:val="28"/>
                <w:szCs w:val="28"/>
              </w:rPr>
              <w:t xml:space="preserve">Science </w:t>
            </w:r>
          </w:p>
        </w:tc>
      </w:tr>
    </w:tbl>
    <w:p w14:paraId="52CD0410"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825"/>
        <w:gridCol w:w="3420"/>
        <w:gridCol w:w="3705"/>
      </w:tblGrid>
      <w:tr w:rsidR="00004565" w14:paraId="52CD0415" w14:textId="77777777" w:rsidTr="00DE798D">
        <w:trPr>
          <w:trHeight w:val="340"/>
        </w:trPr>
        <w:tc>
          <w:tcPr>
            <w:tcW w:w="1134" w:type="dxa"/>
            <w:shd w:val="clear" w:color="auto" w:fill="CCFFCC"/>
            <w:vAlign w:val="center"/>
          </w:tcPr>
          <w:p w14:paraId="52CD0411" w14:textId="77777777" w:rsidR="00004565" w:rsidRPr="0087507C" w:rsidRDefault="00004565" w:rsidP="00DE798D">
            <w:pPr>
              <w:jc w:val="center"/>
              <w:rPr>
                <w:rFonts w:ascii="Arial" w:hAnsi="Arial" w:cs="Arial"/>
                <w:b/>
              </w:rPr>
            </w:pPr>
            <w:r w:rsidRPr="0087507C">
              <w:rPr>
                <w:rFonts w:ascii="Arial" w:hAnsi="Arial" w:cs="Arial"/>
                <w:b/>
              </w:rPr>
              <w:t>Date</w:t>
            </w:r>
          </w:p>
        </w:tc>
        <w:tc>
          <w:tcPr>
            <w:tcW w:w="1843" w:type="dxa"/>
            <w:shd w:val="clear" w:color="auto" w:fill="CCFFCC"/>
            <w:vAlign w:val="center"/>
          </w:tcPr>
          <w:p w14:paraId="52CD0412" w14:textId="77777777" w:rsidR="00004565" w:rsidRPr="0087507C" w:rsidRDefault="00004565" w:rsidP="00DE798D">
            <w:pPr>
              <w:jc w:val="center"/>
              <w:rPr>
                <w:rFonts w:ascii="Arial" w:hAnsi="Arial" w:cs="Arial"/>
                <w:b/>
              </w:rPr>
            </w:pPr>
            <w:r w:rsidRPr="0087507C">
              <w:rPr>
                <w:rFonts w:ascii="Arial" w:hAnsi="Arial" w:cs="Arial"/>
                <w:b/>
              </w:rPr>
              <w:t>Review Date</w:t>
            </w:r>
          </w:p>
        </w:tc>
        <w:tc>
          <w:tcPr>
            <w:tcW w:w="3473" w:type="dxa"/>
            <w:shd w:val="clear" w:color="auto" w:fill="CCFFCC"/>
            <w:vAlign w:val="center"/>
          </w:tcPr>
          <w:p w14:paraId="52CD0413" w14:textId="77777777" w:rsidR="00004565" w:rsidRPr="0087507C" w:rsidRDefault="00157A7D" w:rsidP="00DE798D">
            <w:pPr>
              <w:jc w:val="center"/>
              <w:rPr>
                <w:rFonts w:ascii="Arial" w:hAnsi="Arial" w:cs="Arial"/>
                <w:b/>
              </w:rPr>
            </w:pPr>
            <w:r>
              <w:rPr>
                <w:rFonts w:ascii="Arial" w:hAnsi="Arial" w:cs="Arial"/>
                <w:b/>
              </w:rPr>
              <w:t>Subject Leader</w:t>
            </w:r>
          </w:p>
        </w:tc>
        <w:tc>
          <w:tcPr>
            <w:tcW w:w="3756" w:type="dxa"/>
            <w:shd w:val="clear" w:color="auto" w:fill="CCFFCC"/>
            <w:vAlign w:val="center"/>
          </w:tcPr>
          <w:p w14:paraId="52CD0414" w14:textId="77777777" w:rsidR="00004565" w:rsidRPr="0087507C" w:rsidRDefault="00004565" w:rsidP="00DE798D">
            <w:pPr>
              <w:jc w:val="center"/>
              <w:rPr>
                <w:rFonts w:ascii="Arial" w:hAnsi="Arial" w:cs="Arial"/>
                <w:b/>
              </w:rPr>
            </w:pPr>
            <w:r w:rsidRPr="0087507C">
              <w:rPr>
                <w:rFonts w:ascii="Arial" w:hAnsi="Arial" w:cs="Arial"/>
                <w:b/>
              </w:rPr>
              <w:t>Nominated Governor</w:t>
            </w:r>
          </w:p>
        </w:tc>
      </w:tr>
      <w:tr w:rsidR="00004565" w14:paraId="52CD041A" w14:textId="77777777" w:rsidTr="00FA6A42">
        <w:tc>
          <w:tcPr>
            <w:tcW w:w="1134" w:type="dxa"/>
            <w:vAlign w:val="center"/>
          </w:tcPr>
          <w:p w14:paraId="61DFDAC6" w14:textId="4DF11D01" w:rsidR="00004565" w:rsidRDefault="000155EE" w:rsidP="00FA6A42">
            <w:pPr>
              <w:jc w:val="center"/>
              <w:rPr>
                <w:rFonts w:ascii="Arial" w:hAnsi="Arial" w:cs="Arial"/>
                <w:b/>
              </w:rPr>
            </w:pPr>
            <w:r>
              <w:rPr>
                <w:rFonts w:ascii="Arial" w:hAnsi="Arial" w:cs="Arial"/>
                <w:b/>
              </w:rPr>
              <w:t>March 2023</w:t>
            </w:r>
          </w:p>
          <w:p w14:paraId="52CD0416" w14:textId="35F29258" w:rsidR="00FA6A42" w:rsidRPr="0087507C" w:rsidRDefault="00FA6A42" w:rsidP="00FA6A42">
            <w:pPr>
              <w:jc w:val="center"/>
              <w:rPr>
                <w:rFonts w:ascii="Arial" w:hAnsi="Arial" w:cs="Arial"/>
                <w:b/>
              </w:rPr>
            </w:pPr>
          </w:p>
        </w:tc>
        <w:tc>
          <w:tcPr>
            <w:tcW w:w="1843" w:type="dxa"/>
            <w:vAlign w:val="center"/>
          </w:tcPr>
          <w:p w14:paraId="67115428" w14:textId="15B680B8" w:rsidR="00004565" w:rsidRDefault="000155EE" w:rsidP="000155EE">
            <w:pPr>
              <w:rPr>
                <w:rFonts w:ascii="Arial" w:hAnsi="Arial" w:cs="Arial"/>
                <w:b/>
              </w:rPr>
            </w:pPr>
            <w:r>
              <w:rPr>
                <w:rFonts w:ascii="Arial" w:hAnsi="Arial" w:cs="Arial"/>
                <w:b/>
              </w:rPr>
              <w:t>March 2023</w:t>
            </w:r>
          </w:p>
          <w:p w14:paraId="52CD0417" w14:textId="66DE8C74" w:rsidR="00FA6A42" w:rsidRPr="0087507C" w:rsidRDefault="00FA6A42" w:rsidP="000155EE">
            <w:pPr>
              <w:rPr>
                <w:rFonts w:ascii="Arial" w:hAnsi="Arial" w:cs="Arial"/>
                <w:b/>
              </w:rPr>
            </w:pPr>
          </w:p>
        </w:tc>
        <w:tc>
          <w:tcPr>
            <w:tcW w:w="3473" w:type="dxa"/>
            <w:vAlign w:val="center"/>
          </w:tcPr>
          <w:p w14:paraId="52CD0418" w14:textId="7902CF46" w:rsidR="00004565" w:rsidRPr="0087507C" w:rsidRDefault="00FA6A42" w:rsidP="00FA6A42">
            <w:pPr>
              <w:jc w:val="center"/>
              <w:rPr>
                <w:rFonts w:ascii="Arial" w:hAnsi="Arial" w:cs="Arial"/>
                <w:b/>
              </w:rPr>
            </w:pPr>
            <w:r>
              <w:rPr>
                <w:rFonts w:ascii="Arial" w:hAnsi="Arial" w:cs="Arial"/>
                <w:b/>
              </w:rPr>
              <w:t>Hayley Hewitt</w:t>
            </w:r>
          </w:p>
        </w:tc>
        <w:tc>
          <w:tcPr>
            <w:tcW w:w="3756" w:type="dxa"/>
            <w:vAlign w:val="center"/>
          </w:tcPr>
          <w:p w14:paraId="52CD0419" w14:textId="2878B363" w:rsidR="00004565" w:rsidRPr="0087507C" w:rsidRDefault="00FA6A42" w:rsidP="00FA6A42">
            <w:pPr>
              <w:jc w:val="center"/>
              <w:rPr>
                <w:rFonts w:ascii="Arial" w:hAnsi="Arial" w:cs="Arial"/>
                <w:b/>
              </w:rPr>
            </w:pPr>
            <w:r>
              <w:rPr>
                <w:rFonts w:ascii="Arial" w:hAnsi="Arial" w:cs="Arial"/>
                <w:b/>
              </w:rPr>
              <w:t>Jen Longman</w:t>
            </w:r>
          </w:p>
        </w:tc>
      </w:tr>
    </w:tbl>
    <w:p w14:paraId="52CD041B" w14:textId="77777777" w:rsidR="00004565" w:rsidRDefault="00004565" w:rsidP="00004565">
      <w:pPr>
        <w:rPr>
          <w:rFonts w:ascii="Arial" w:hAnsi="Arial" w:cs="Arial"/>
        </w:rPr>
      </w:pPr>
    </w:p>
    <w:p w14:paraId="52CD041C" w14:textId="77777777" w:rsidR="00DE798D" w:rsidRPr="00327E94" w:rsidRDefault="00DE798D" w:rsidP="00DE798D">
      <w:pPr>
        <w:jc w:val="both"/>
        <w:rPr>
          <w:rFonts w:ascii="Arial" w:hAnsi="Arial"/>
          <w:w w:val="105"/>
        </w:rPr>
      </w:pPr>
      <w:r w:rsidRPr="00327E94">
        <w:rPr>
          <w:rFonts w:ascii="Arial" w:hAnsi="Arial" w:cs="Arial"/>
        </w:rPr>
        <w:t xml:space="preserve">We believe this policy should be a working document that is fit for purpose, represents the school ethos, enables consistency and quality across the school and is </w:t>
      </w:r>
      <w:r w:rsidRPr="00327E94">
        <w:rPr>
          <w:rFonts w:ascii="Arial" w:hAnsi="Arial"/>
          <w:w w:val="105"/>
        </w:rPr>
        <w:t>related to the following legislation:</w:t>
      </w:r>
    </w:p>
    <w:p w14:paraId="52CD041D" w14:textId="77777777" w:rsidR="00DE798D" w:rsidRPr="00327E94" w:rsidRDefault="00DE798D" w:rsidP="00DE798D">
      <w:pPr>
        <w:rPr>
          <w:rFonts w:ascii="Arial" w:hAnsi="Arial" w:cs="Arial"/>
        </w:rPr>
      </w:pPr>
    </w:p>
    <w:p w14:paraId="52CD041E"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Education Act 1996</w:t>
      </w:r>
    </w:p>
    <w:p w14:paraId="52CD041F"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Education Act 1997</w:t>
      </w:r>
    </w:p>
    <w:p w14:paraId="52CD0420"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Standards and Framework Act 1998</w:t>
      </w:r>
    </w:p>
    <w:p w14:paraId="52CD0421" w14:textId="7D1B4820" w:rsidR="00DE798D" w:rsidRPr="00327E94" w:rsidRDefault="00DE798D" w:rsidP="00805DEE">
      <w:pPr>
        <w:numPr>
          <w:ilvl w:val="0"/>
          <w:numId w:val="12"/>
        </w:numPr>
        <w:ind w:left="284" w:hanging="284"/>
        <w:rPr>
          <w:rFonts w:ascii="Arial" w:hAnsi="Arial" w:cs="Arial"/>
        </w:rPr>
      </w:pPr>
      <w:r w:rsidRPr="00327E94">
        <w:rPr>
          <w:rFonts w:ascii="Arial" w:hAnsi="Arial" w:cs="Arial"/>
        </w:rPr>
        <w:t>Education (National Curriculum) (Temporary Exceptions for Individual Pupils (England) Regulations 2000</w:t>
      </w:r>
      <w:r w:rsidR="000B0BAF">
        <w:rPr>
          <w:rFonts w:ascii="Arial" w:hAnsi="Arial" w:cs="Arial"/>
        </w:rPr>
        <w:t>)</w:t>
      </w:r>
    </w:p>
    <w:p w14:paraId="52CD0422"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Education Act 2003</w:t>
      </w:r>
    </w:p>
    <w:p w14:paraId="52CD0423" w14:textId="77777777" w:rsidR="00DE798D" w:rsidRPr="00327E94" w:rsidRDefault="00DE798D" w:rsidP="00805DEE">
      <w:pPr>
        <w:numPr>
          <w:ilvl w:val="0"/>
          <w:numId w:val="12"/>
        </w:numPr>
        <w:ind w:left="284" w:hanging="284"/>
        <w:rPr>
          <w:rFonts w:ascii="Arial" w:hAnsi="Arial" w:cs="Arial"/>
        </w:rPr>
      </w:pPr>
      <w:r w:rsidRPr="00327E94">
        <w:rPr>
          <w:rFonts w:ascii="Arial" w:hAnsi="Arial" w:cs="Arial"/>
        </w:rPr>
        <w:t>Equality Act 2010</w:t>
      </w:r>
    </w:p>
    <w:p w14:paraId="52CD0424" w14:textId="77777777" w:rsidR="00DE798D" w:rsidRPr="00327E94" w:rsidRDefault="00DE798D" w:rsidP="00DE798D">
      <w:pPr>
        <w:jc w:val="both"/>
        <w:rPr>
          <w:rFonts w:ascii="Arial" w:hAnsi="Arial"/>
          <w:w w:val="105"/>
        </w:rPr>
      </w:pPr>
    </w:p>
    <w:p w14:paraId="52CD0425" w14:textId="77777777" w:rsidR="00DE798D" w:rsidRPr="00327E94" w:rsidRDefault="00DE798D" w:rsidP="00DE798D">
      <w:pPr>
        <w:ind w:left="284" w:hanging="284"/>
        <w:rPr>
          <w:rFonts w:ascii="Arial" w:hAnsi="Arial" w:cs="Arial"/>
        </w:rPr>
      </w:pPr>
      <w:r w:rsidRPr="00327E94">
        <w:rPr>
          <w:rFonts w:ascii="Arial" w:hAnsi="Arial" w:cs="Arial"/>
        </w:rPr>
        <w:t>The following documentation is also related to this policy:</w:t>
      </w:r>
    </w:p>
    <w:p w14:paraId="52CD0426" w14:textId="77777777" w:rsidR="00DE798D" w:rsidRPr="00327E94" w:rsidRDefault="00DE798D" w:rsidP="00DE798D">
      <w:pPr>
        <w:ind w:left="284" w:hanging="284"/>
        <w:rPr>
          <w:rFonts w:ascii="Arial" w:hAnsi="Arial" w:cs="Arial"/>
        </w:rPr>
      </w:pPr>
    </w:p>
    <w:p w14:paraId="1D9C2D39" w14:textId="12B5D1A2" w:rsidR="00894C4D" w:rsidRPr="00894C4D" w:rsidRDefault="00894C4D" w:rsidP="00805DEE">
      <w:pPr>
        <w:numPr>
          <w:ilvl w:val="0"/>
          <w:numId w:val="13"/>
        </w:numPr>
        <w:ind w:left="284" w:hanging="284"/>
        <w:jc w:val="both"/>
        <w:rPr>
          <w:rFonts w:ascii="Arial" w:hAnsi="Arial" w:cs="Arial"/>
          <w:color w:val="FF0000"/>
        </w:rPr>
      </w:pPr>
      <w:proofErr w:type="spellStart"/>
      <w:r w:rsidRPr="00433929">
        <w:rPr>
          <w:rFonts w:ascii="Arial" w:hAnsi="Arial" w:cs="Arial"/>
          <w:color w:val="FF0000"/>
        </w:rPr>
        <w:t>Ofsted</w:t>
      </w:r>
      <w:proofErr w:type="spellEnd"/>
      <w:r w:rsidRPr="00433929">
        <w:rPr>
          <w:rFonts w:ascii="Arial" w:hAnsi="Arial" w:cs="Arial"/>
          <w:color w:val="FF0000"/>
        </w:rPr>
        <w:t xml:space="preserve"> School Inspection Handbook (DfE 2022)</w:t>
      </w:r>
    </w:p>
    <w:p w14:paraId="52CD0427" w14:textId="555449B3" w:rsidR="00325070" w:rsidRPr="00974C31" w:rsidRDefault="00325070" w:rsidP="00805DEE">
      <w:pPr>
        <w:numPr>
          <w:ilvl w:val="0"/>
          <w:numId w:val="13"/>
        </w:numPr>
        <w:ind w:left="284" w:hanging="284"/>
        <w:jc w:val="both"/>
        <w:rPr>
          <w:rFonts w:ascii="Arial" w:hAnsi="Arial"/>
          <w:w w:val="105"/>
        </w:rPr>
      </w:pPr>
      <w:r w:rsidRPr="00974C31">
        <w:rPr>
          <w:rFonts w:ascii="Arial" w:hAnsi="Arial" w:cs="Arial"/>
        </w:rPr>
        <w:t>Teaching a broad and balanced curriculum for education recovery (DfE)</w:t>
      </w:r>
    </w:p>
    <w:p w14:paraId="52CD0428" w14:textId="77777777" w:rsidR="00327E94" w:rsidRPr="007A44AC" w:rsidRDefault="00327E94" w:rsidP="00805DEE">
      <w:pPr>
        <w:numPr>
          <w:ilvl w:val="0"/>
          <w:numId w:val="13"/>
        </w:numPr>
        <w:ind w:left="284" w:hanging="284"/>
        <w:jc w:val="both"/>
        <w:rPr>
          <w:rFonts w:ascii="Arial" w:hAnsi="Arial"/>
          <w:w w:val="105"/>
        </w:rPr>
      </w:pPr>
      <w:r w:rsidRPr="007A44AC">
        <w:rPr>
          <w:rFonts w:ascii="Arial" w:hAnsi="Arial"/>
          <w:w w:val="105"/>
        </w:rPr>
        <w:t>The Education Inspection Framework (</w:t>
      </w:r>
      <w:proofErr w:type="spellStart"/>
      <w:r w:rsidRPr="007A44AC">
        <w:rPr>
          <w:rFonts w:ascii="Arial" w:hAnsi="Arial"/>
          <w:w w:val="105"/>
        </w:rPr>
        <w:t>Ofsted</w:t>
      </w:r>
      <w:proofErr w:type="spellEnd"/>
      <w:r w:rsidRPr="007A44AC">
        <w:rPr>
          <w:rFonts w:ascii="Arial" w:hAnsi="Arial"/>
          <w:w w:val="105"/>
        </w:rPr>
        <w:t xml:space="preserve"> 2019)</w:t>
      </w:r>
    </w:p>
    <w:p w14:paraId="52CD0429" w14:textId="77777777" w:rsidR="00327E94" w:rsidRPr="007A44AC" w:rsidRDefault="00327E94" w:rsidP="00805DEE">
      <w:pPr>
        <w:numPr>
          <w:ilvl w:val="0"/>
          <w:numId w:val="13"/>
        </w:numPr>
        <w:ind w:left="284" w:hanging="284"/>
        <w:rPr>
          <w:rFonts w:ascii="Arial" w:hAnsi="Arial" w:cs="Arial"/>
        </w:rPr>
      </w:pPr>
      <w:r w:rsidRPr="007A44AC">
        <w:rPr>
          <w:rFonts w:ascii="Arial" w:hAnsi="Arial" w:cs="Arial"/>
        </w:rPr>
        <w:t xml:space="preserve">An investigation into how to assess the quality of education through curriculum intent, </w:t>
      </w:r>
      <w:proofErr w:type="gramStart"/>
      <w:r w:rsidRPr="007A44AC">
        <w:rPr>
          <w:rFonts w:ascii="Arial" w:hAnsi="Arial" w:cs="Arial"/>
        </w:rPr>
        <w:t>implementation</w:t>
      </w:r>
      <w:proofErr w:type="gramEnd"/>
      <w:r w:rsidRPr="007A44AC">
        <w:rPr>
          <w:rFonts w:ascii="Arial" w:hAnsi="Arial" w:cs="Arial"/>
        </w:rPr>
        <w:t xml:space="preserve"> and impact (</w:t>
      </w:r>
      <w:proofErr w:type="spellStart"/>
      <w:r w:rsidRPr="007A44AC">
        <w:rPr>
          <w:rFonts w:ascii="Arial" w:hAnsi="Arial" w:cs="Arial"/>
        </w:rPr>
        <w:t>Ofsted</w:t>
      </w:r>
      <w:proofErr w:type="spellEnd"/>
      <w:r w:rsidRPr="007A44AC">
        <w:rPr>
          <w:rFonts w:ascii="Arial" w:hAnsi="Arial" w:cs="Arial"/>
        </w:rPr>
        <w:t xml:space="preserve"> 2018)</w:t>
      </w:r>
    </w:p>
    <w:p w14:paraId="52CD042A" w14:textId="77777777" w:rsidR="00327E94" w:rsidRPr="007A44AC" w:rsidRDefault="00327E94" w:rsidP="00805DEE">
      <w:pPr>
        <w:numPr>
          <w:ilvl w:val="0"/>
          <w:numId w:val="13"/>
        </w:numPr>
        <w:ind w:left="284" w:hanging="284"/>
        <w:rPr>
          <w:rFonts w:ascii="Arial" w:hAnsi="Arial" w:cs="Arial"/>
        </w:rPr>
      </w:pPr>
      <w:r w:rsidRPr="007A44AC">
        <w:rPr>
          <w:rFonts w:ascii="Arial" w:hAnsi="Arial" w:cs="Arial"/>
        </w:rPr>
        <w:t>Designing and Timetabling the Primary Curriculum - a practical guide for Key Stage 1 and 2</w:t>
      </w:r>
    </w:p>
    <w:p w14:paraId="52CD042B" w14:textId="77777777" w:rsidR="00327E94" w:rsidRPr="007A44AC" w:rsidRDefault="00327E94" w:rsidP="00327E94">
      <w:pPr>
        <w:jc w:val="both"/>
        <w:rPr>
          <w:rFonts w:ascii="Arial" w:hAnsi="Arial"/>
          <w:w w:val="105"/>
        </w:rPr>
      </w:pPr>
      <w:r w:rsidRPr="007A44AC">
        <w:rPr>
          <w:rFonts w:ascii="Arial" w:hAnsi="Arial"/>
          <w:w w:val="105"/>
        </w:rPr>
        <w:t xml:space="preserve">    (Qualifications and Curriculum Authority 2002)</w:t>
      </w:r>
    </w:p>
    <w:p w14:paraId="52CD042C" w14:textId="77777777" w:rsidR="00327E94" w:rsidRPr="007A44AC" w:rsidRDefault="00327E94" w:rsidP="00805DEE">
      <w:pPr>
        <w:numPr>
          <w:ilvl w:val="0"/>
          <w:numId w:val="13"/>
        </w:numPr>
        <w:ind w:left="284" w:hanging="284"/>
        <w:jc w:val="both"/>
        <w:rPr>
          <w:rFonts w:ascii="Arial" w:hAnsi="Arial" w:cs="Arial"/>
          <w:w w:val="105"/>
        </w:rPr>
      </w:pPr>
      <w:r w:rsidRPr="007A44AC">
        <w:rPr>
          <w:rFonts w:ascii="Arial" w:hAnsi="Arial" w:cs="Arial"/>
        </w:rPr>
        <w:t>Equality Act 2010: Advice for Schools (DfE)</w:t>
      </w:r>
    </w:p>
    <w:p w14:paraId="52CD042D" w14:textId="77777777" w:rsidR="00327E94" w:rsidRPr="007A44AC" w:rsidRDefault="00327E94" w:rsidP="00805DEE">
      <w:pPr>
        <w:numPr>
          <w:ilvl w:val="0"/>
          <w:numId w:val="13"/>
        </w:numPr>
        <w:ind w:left="284" w:hanging="284"/>
        <w:jc w:val="both"/>
        <w:rPr>
          <w:rFonts w:ascii="Arial" w:hAnsi="Arial"/>
          <w:w w:val="105"/>
        </w:rPr>
      </w:pPr>
      <w:r w:rsidRPr="007A44AC">
        <w:rPr>
          <w:rFonts w:ascii="Arial" w:hAnsi="Arial"/>
          <w:w w:val="105"/>
        </w:rPr>
        <w:t>The National Curriculum in England Framework Document (DfE) 2014</w:t>
      </w:r>
    </w:p>
    <w:p w14:paraId="52CD042E" w14:textId="77777777" w:rsidR="00327E94" w:rsidRPr="007A44AC" w:rsidRDefault="00327E94" w:rsidP="00805DEE">
      <w:pPr>
        <w:numPr>
          <w:ilvl w:val="0"/>
          <w:numId w:val="13"/>
        </w:numPr>
        <w:autoSpaceDE w:val="0"/>
        <w:autoSpaceDN w:val="0"/>
        <w:adjustRightInd w:val="0"/>
        <w:ind w:left="284" w:hanging="284"/>
        <w:rPr>
          <w:rFonts w:ascii="Arial" w:hAnsi="Arial" w:cs="Arial"/>
          <w:b/>
          <w:w w:val="105"/>
        </w:rPr>
      </w:pPr>
      <w:r w:rsidRPr="007A44AC">
        <w:rPr>
          <w:rFonts w:ascii="Arial" w:hAnsi="Arial" w:cs="Arial"/>
        </w:rPr>
        <w:t>Race Disparity Audit - Summary Findings from the Ethnicity Facts and Figures Website (Cabinet Office)</w:t>
      </w:r>
    </w:p>
    <w:p w14:paraId="52CD042F" w14:textId="77777777" w:rsidR="00564DA1" w:rsidRPr="00327E94" w:rsidRDefault="00564DA1" w:rsidP="00564DA1">
      <w:pPr>
        <w:jc w:val="both"/>
        <w:rPr>
          <w:rFonts w:ascii="Arial" w:hAnsi="Arial"/>
          <w:w w:val="105"/>
        </w:rPr>
      </w:pPr>
    </w:p>
    <w:p w14:paraId="5203743A" w14:textId="62222438" w:rsidR="00F409D3" w:rsidRPr="00BA0111" w:rsidRDefault="00F409D3" w:rsidP="00BA0111">
      <w:pPr>
        <w:autoSpaceDE w:val="0"/>
        <w:autoSpaceDN w:val="0"/>
        <w:adjustRightInd w:val="0"/>
        <w:jc w:val="both"/>
        <w:rPr>
          <w:rFonts w:ascii="Arial" w:hAnsi="Arial" w:cs="Arial"/>
        </w:rPr>
      </w:pPr>
      <w:r w:rsidRPr="00433929">
        <w:rPr>
          <w:rFonts w:ascii="Arial" w:hAnsi="Arial" w:cs="Arial"/>
        </w:rPr>
        <w:t xml:space="preserve">This policy outlines the teaching, </w:t>
      </w:r>
      <w:proofErr w:type="spellStart"/>
      <w:r w:rsidRPr="00433929">
        <w:rPr>
          <w:rFonts w:ascii="Arial" w:hAnsi="Arial" w:cs="Arial"/>
        </w:rPr>
        <w:t>organisation</w:t>
      </w:r>
      <w:proofErr w:type="spellEnd"/>
      <w:r w:rsidRPr="00433929">
        <w:rPr>
          <w:rFonts w:ascii="Arial" w:hAnsi="Arial" w:cs="Arial"/>
        </w:rPr>
        <w:t xml:space="preserve"> and management of </w:t>
      </w:r>
      <w:r>
        <w:rPr>
          <w:rFonts w:ascii="Arial" w:hAnsi="Arial" w:cs="Arial"/>
        </w:rPr>
        <w:t xml:space="preserve">science </w:t>
      </w:r>
      <w:r w:rsidRPr="00433929">
        <w:rPr>
          <w:rFonts w:ascii="Arial" w:hAnsi="Arial" w:cs="Arial"/>
        </w:rPr>
        <w:t xml:space="preserve">taught and learnt, and what we are aiming to achieve in respect of our pupils’ </w:t>
      </w:r>
      <w:r w:rsidR="00A40C86">
        <w:rPr>
          <w:rFonts w:ascii="Arial" w:hAnsi="Arial" w:cs="Arial"/>
        </w:rPr>
        <w:t>science</w:t>
      </w:r>
      <w:r w:rsidRPr="00433929">
        <w:rPr>
          <w:rFonts w:ascii="Arial" w:hAnsi="Arial" w:cs="Arial"/>
        </w:rPr>
        <w:t xml:space="preserve"> education</w:t>
      </w:r>
      <w:r w:rsidR="002E3A90">
        <w:rPr>
          <w:rFonts w:ascii="Arial" w:hAnsi="Arial" w:cs="Arial"/>
        </w:rPr>
        <w:t>,</w:t>
      </w:r>
      <w:r w:rsidRPr="00433929">
        <w:rPr>
          <w:rFonts w:ascii="Arial" w:hAnsi="Arial" w:cs="Arial"/>
        </w:rPr>
        <w:t xml:space="preserve"> at Rivington Primary School.  It is based on the expectations and aims of the 2014 Curriculum for </w:t>
      </w:r>
      <w:r w:rsidR="00BA0111">
        <w:rPr>
          <w:rFonts w:ascii="Arial" w:hAnsi="Arial" w:cs="Arial"/>
        </w:rPr>
        <w:t>Science</w:t>
      </w:r>
      <w:r w:rsidRPr="00433929">
        <w:rPr>
          <w:rFonts w:ascii="Arial" w:hAnsi="Arial" w:cs="Arial"/>
        </w:rPr>
        <w:t xml:space="preserve"> and the revised Early Years Framework and the Early Years ‘Development Matters’ EYFS document (non-statutory).  This ensures continuity and progression in the learning and teaching of </w:t>
      </w:r>
      <w:r w:rsidR="00A40C86">
        <w:rPr>
          <w:rFonts w:ascii="Arial" w:hAnsi="Arial" w:cs="Arial"/>
        </w:rPr>
        <w:t>science</w:t>
      </w:r>
      <w:r w:rsidRPr="00433929">
        <w:rPr>
          <w:rFonts w:ascii="Arial" w:hAnsi="Arial" w:cs="Arial"/>
        </w:rPr>
        <w:t xml:space="preserve">.  </w:t>
      </w:r>
    </w:p>
    <w:p w14:paraId="1DB541E8" w14:textId="0A302C03" w:rsidR="00D92E42" w:rsidRDefault="004C70A8" w:rsidP="004F5AD1">
      <w:pPr>
        <w:spacing w:before="100" w:beforeAutospacing="1" w:after="100" w:afterAutospacing="1"/>
        <w:rPr>
          <w:rFonts w:ascii="Arial" w:hAnsi="Arial" w:cs="Arial"/>
          <w:lang w:val="en-GB" w:eastAsia="en-GB"/>
        </w:rPr>
      </w:pPr>
      <w:r w:rsidRPr="008A4DB2">
        <w:rPr>
          <w:rFonts w:ascii="Arial" w:hAnsi="Arial" w:cs="Arial"/>
          <w:w w:val="105"/>
        </w:rPr>
        <w:t xml:space="preserve">We believe </w:t>
      </w:r>
      <w:r w:rsidR="00922EC3">
        <w:rPr>
          <w:rFonts w:ascii="Arial" w:hAnsi="Arial" w:cs="Arial"/>
          <w:w w:val="105"/>
        </w:rPr>
        <w:t xml:space="preserve">that </w:t>
      </w:r>
      <w:r w:rsidR="009A35DC">
        <w:rPr>
          <w:rFonts w:ascii="Arial" w:hAnsi="Arial" w:cs="Arial"/>
          <w:w w:val="105"/>
        </w:rPr>
        <w:t xml:space="preserve">a thorough </w:t>
      </w:r>
      <w:r w:rsidRPr="008A4DB2">
        <w:rPr>
          <w:rFonts w:ascii="Arial" w:hAnsi="Arial" w:cs="Arial"/>
          <w:w w:val="105"/>
        </w:rPr>
        <w:t>science education</w:t>
      </w:r>
      <w:r w:rsidR="009A35DC">
        <w:rPr>
          <w:rFonts w:ascii="Arial" w:hAnsi="Arial" w:cs="Arial"/>
          <w:w w:val="105"/>
        </w:rPr>
        <w:t>,</w:t>
      </w:r>
      <w:r w:rsidRPr="008A4DB2">
        <w:rPr>
          <w:rFonts w:ascii="Arial" w:hAnsi="Arial" w:cs="Arial"/>
          <w:w w:val="105"/>
        </w:rPr>
        <w:t xml:space="preserve"> provides the foundations for understanding the world through the specific disciplines of biology, </w:t>
      </w:r>
      <w:proofErr w:type="gramStart"/>
      <w:r w:rsidRPr="008A4DB2">
        <w:rPr>
          <w:rFonts w:ascii="Arial" w:hAnsi="Arial" w:cs="Arial"/>
          <w:w w:val="105"/>
        </w:rPr>
        <w:t>chemistry</w:t>
      </w:r>
      <w:proofErr w:type="gramEnd"/>
      <w:r w:rsidRPr="008A4DB2">
        <w:rPr>
          <w:rFonts w:ascii="Arial" w:hAnsi="Arial" w:cs="Arial"/>
          <w:w w:val="105"/>
        </w:rPr>
        <w:t xml:space="preserve"> and physics. </w:t>
      </w:r>
      <w:r w:rsidR="004F5AD1">
        <w:rPr>
          <w:rFonts w:ascii="Arial" w:hAnsi="Arial" w:cs="Arial"/>
          <w:w w:val="105"/>
        </w:rPr>
        <w:t xml:space="preserve">In an </w:t>
      </w:r>
      <w:r w:rsidR="009B679E" w:rsidRPr="009B679E">
        <w:rPr>
          <w:rFonts w:ascii="Arial" w:hAnsi="Arial" w:cs="Arial"/>
          <w:lang w:val="en-GB" w:eastAsia="en-GB"/>
        </w:rPr>
        <w:t>increasingly scientific and technological world, it is vital that children are kept informed of current scientific advances</w:t>
      </w:r>
      <w:r w:rsidR="00F05735">
        <w:rPr>
          <w:rFonts w:ascii="Arial" w:hAnsi="Arial" w:cs="Arial"/>
          <w:w w:val="105"/>
        </w:rPr>
        <w:t xml:space="preserve"> and</w:t>
      </w:r>
      <w:r w:rsidR="00F05735" w:rsidRPr="008A4DB2">
        <w:rPr>
          <w:rFonts w:ascii="Arial" w:hAnsi="Arial" w:cs="Arial"/>
          <w:w w:val="105"/>
        </w:rPr>
        <w:t xml:space="preserve"> should be taught essential aspects of the knowledge, methods, </w:t>
      </w:r>
      <w:r w:rsidR="009A35DC" w:rsidRPr="008A4DB2">
        <w:rPr>
          <w:rFonts w:ascii="Arial" w:hAnsi="Arial" w:cs="Arial"/>
          <w:w w:val="105"/>
        </w:rPr>
        <w:t>processes,</w:t>
      </w:r>
      <w:r w:rsidR="00F05735" w:rsidRPr="008A4DB2">
        <w:rPr>
          <w:rFonts w:ascii="Arial" w:hAnsi="Arial" w:cs="Arial"/>
          <w:w w:val="105"/>
        </w:rPr>
        <w:t xml:space="preserve"> and uses of science</w:t>
      </w:r>
      <w:r w:rsidR="00F05735">
        <w:rPr>
          <w:rFonts w:ascii="Arial" w:hAnsi="Arial" w:cs="Arial"/>
          <w:w w:val="105"/>
        </w:rPr>
        <w:t>,</w:t>
      </w:r>
      <w:r w:rsidR="009B679E" w:rsidRPr="009B679E">
        <w:rPr>
          <w:rFonts w:ascii="Arial" w:hAnsi="Arial" w:cs="Arial"/>
          <w:lang w:val="en-GB" w:eastAsia="en-GB"/>
        </w:rPr>
        <w:t xml:space="preserve"> so that as inheritors of the earth</w:t>
      </w:r>
      <w:r w:rsidR="00F204A3">
        <w:rPr>
          <w:rFonts w:ascii="Arial" w:hAnsi="Arial" w:cs="Arial"/>
          <w:lang w:val="en-GB" w:eastAsia="en-GB"/>
        </w:rPr>
        <w:t xml:space="preserve"> and for the world’s</w:t>
      </w:r>
      <w:r w:rsidR="004F5AD1">
        <w:rPr>
          <w:rFonts w:ascii="Arial" w:hAnsi="Arial" w:cs="Arial"/>
          <w:lang w:val="en-GB" w:eastAsia="en-GB"/>
        </w:rPr>
        <w:t xml:space="preserve"> </w:t>
      </w:r>
      <w:r w:rsidR="00F204A3">
        <w:rPr>
          <w:rFonts w:ascii="Arial" w:hAnsi="Arial" w:cs="Arial"/>
          <w:lang w:val="en-GB" w:eastAsia="en-GB"/>
        </w:rPr>
        <w:t>future posterity</w:t>
      </w:r>
      <w:r w:rsidR="00D76A66">
        <w:rPr>
          <w:rFonts w:ascii="Arial" w:hAnsi="Arial" w:cs="Arial"/>
          <w:lang w:val="en-GB" w:eastAsia="en-GB"/>
        </w:rPr>
        <w:t>,</w:t>
      </w:r>
      <w:r w:rsidR="009B679E" w:rsidRPr="009B679E">
        <w:rPr>
          <w:rFonts w:ascii="Arial" w:hAnsi="Arial" w:cs="Arial"/>
          <w:lang w:val="en-GB" w:eastAsia="en-GB"/>
        </w:rPr>
        <w:t xml:space="preserve"> informed judgements</w:t>
      </w:r>
      <w:r w:rsidR="00F204A3">
        <w:rPr>
          <w:rFonts w:ascii="Arial" w:hAnsi="Arial" w:cs="Arial"/>
          <w:lang w:val="en-GB" w:eastAsia="en-GB"/>
        </w:rPr>
        <w:t xml:space="preserve"> </w:t>
      </w:r>
      <w:r w:rsidR="009B679E" w:rsidRPr="009B679E">
        <w:rPr>
          <w:rFonts w:ascii="Arial" w:hAnsi="Arial" w:cs="Arial"/>
          <w:lang w:val="en-GB" w:eastAsia="en-GB"/>
        </w:rPr>
        <w:t>can be made about the efficacy of their application.</w:t>
      </w:r>
      <w:r w:rsidR="00E468AE">
        <w:rPr>
          <w:rFonts w:ascii="Arial" w:hAnsi="Arial" w:cs="Arial"/>
          <w:lang w:val="en-GB" w:eastAsia="en-GB"/>
        </w:rPr>
        <w:t xml:space="preserve"> </w:t>
      </w:r>
    </w:p>
    <w:p w14:paraId="2C75D018" w14:textId="77777777" w:rsidR="00D92E42" w:rsidRDefault="00D92E42" w:rsidP="004F5AD1">
      <w:pPr>
        <w:spacing w:before="100" w:beforeAutospacing="1" w:after="100" w:afterAutospacing="1"/>
        <w:rPr>
          <w:rFonts w:ascii="Arial" w:hAnsi="Arial" w:cs="Arial"/>
          <w:lang w:val="en-GB" w:eastAsia="en-GB"/>
        </w:rPr>
      </w:pPr>
    </w:p>
    <w:p w14:paraId="7423791A" w14:textId="77777777" w:rsidR="00D92E42" w:rsidRDefault="00D92E42" w:rsidP="004F5AD1">
      <w:pPr>
        <w:spacing w:before="100" w:beforeAutospacing="1" w:after="100" w:afterAutospacing="1"/>
        <w:rPr>
          <w:rFonts w:ascii="Arial" w:hAnsi="Arial" w:cs="Arial"/>
          <w:lang w:val="en-GB" w:eastAsia="en-GB"/>
        </w:rPr>
      </w:pPr>
    </w:p>
    <w:p w14:paraId="52CD0431" w14:textId="5CB3BB9F" w:rsidR="004C70A8" w:rsidRPr="00990BE5" w:rsidRDefault="00D92E42" w:rsidP="00990BE5">
      <w:pPr>
        <w:spacing w:before="100" w:beforeAutospacing="1" w:after="100" w:afterAutospacing="1"/>
        <w:rPr>
          <w:rFonts w:ascii="Arial" w:hAnsi="Arial" w:cs="Arial"/>
          <w:lang w:val="en-GB" w:eastAsia="en-GB"/>
        </w:rPr>
      </w:pPr>
      <w:r>
        <w:rPr>
          <w:rFonts w:ascii="Arial" w:hAnsi="Arial" w:cs="Arial"/>
          <w:w w:val="105"/>
        </w:rPr>
        <w:t>By</w:t>
      </w:r>
      <w:r w:rsidR="004C70A8" w:rsidRPr="008A4DB2">
        <w:rPr>
          <w:rFonts w:ascii="Arial" w:hAnsi="Arial" w:cs="Arial"/>
          <w:w w:val="105"/>
        </w:rPr>
        <w:t xml:space="preserve"> building up a body of key foundational knowledge and concepts, pupils should be encouraged to </w:t>
      </w:r>
      <w:proofErr w:type="spellStart"/>
      <w:r w:rsidR="004C70A8" w:rsidRPr="008A4DB2">
        <w:rPr>
          <w:rFonts w:ascii="Arial" w:hAnsi="Arial" w:cs="Arial"/>
          <w:w w:val="105"/>
        </w:rPr>
        <w:t>recognise</w:t>
      </w:r>
      <w:proofErr w:type="spellEnd"/>
      <w:r w:rsidR="004C70A8" w:rsidRPr="008A4DB2">
        <w:rPr>
          <w:rFonts w:ascii="Arial" w:hAnsi="Arial" w:cs="Arial"/>
          <w:w w:val="105"/>
        </w:rPr>
        <w:t xml:space="preserve"> the power of rational explanation and develop a sense of</w:t>
      </w:r>
      <w:r>
        <w:rPr>
          <w:rFonts w:ascii="Arial" w:hAnsi="Arial" w:cs="Arial"/>
          <w:w w:val="105"/>
        </w:rPr>
        <w:t xml:space="preserve"> </w:t>
      </w:r>
      <w:r w:rsidR="004C70A8" w:rsidRPr="008A4DB2">
        <w:rPr>
          <w:rFonts w:ascii="Arial" w:hAnsi="Arial" w:cs="Arial"/>
          <w:w w:val="105"/>
        </w:rPr>
        <w:t xml:space="preserve">excitement and curiosity about natural phenomena. They should be encouraged to understand how science can be used to explain </w:t>
      </w:r>
      <w:r w:rsidR="00D70E7E">
        <w:rPr>
          <w:rFonts w:ascii="Arial" w:hAnsi="Arial" w:cs="Arial"/>
          <w:w w:val="105"/>
        </w:rPr>
        <w:t>‘</w:t>
      </w:r>
      <w:r w:rsidR="004C70A8" w:rsidRPr="008A4DB2">
        <w:rPr>
          <w:rFonts w:ascii="Arial" w:hAnsi="Arial" w:cs="Arial"/>
          <w:w w:val="105"/>
        </w:rPr>
        <w:t xml:space="preserve">what is occurring, predict how things will behave, and </w:t>
      </w:r>
      <w:proofErr w:type="spellStart"/>
      <w:r w:rsidR="004C70A8" w:rsidRPr="008A4DB2">
        <w:rPr>
          <w:rFonts w:ascii="Arial" w:hAnsi="Arial" w:cs="Arial"/>
          <w:w w:val="105"/>
        </w:rPr>
        <w:t>analyse</w:t>
      </w:r>
      <w:proofErr w:type="spellEnd"/>
      <w:r w:rsidR="004C70A8" w:rsidRPr="008A4DB2">
        <w:rPr>
          <w:rFonts w:ascii="Arial" w:hAnsi="Arial" w:cs="Arial"/>
          <w:w w:val="105"/>
        </w:rPr>
        <w:t xml:space="preserve"> causes.' (The National Curriculum in England Framework Document (DfE) 2014)</w:t>
      </w:r>
      <w:r w:rsidR="000F5757">
        <w:rPr>
          <w:rFonts w:ascii="Arial" w:hAnsi="Arial" w:cs="Arial"/>
          <w:w w:val="105"/>
        </w:rPr>
        <w:t xml:space="preserve">. </w:t>
      </w:r>
      <w:r w:rsidR="000F5757" w:rsidRPr="00433929">
        <w:rPr>
          <w:rFonts w:ascii="Arial" w:hAnsi="Arial" w:cs="Arial"/>
          <w:lang w:val="en-GB" w:eastAsia="en-GB"/>
        </w:rPr>
        <w:t xml:space="preserve">Where possible our </w:t>
      </w:r>
      <w:r w:rsidR="00D3739B">
        <w:rPr>
          <w:rFonts w:ascii="Arial" w:hAnsi="Arial" w:cs="Arial"/>
          <w:lang w:val="en-GB" w:eastAsia="en-GB"/>
        </w:rPr>
        <w:t>science</w:t>
      </w:r>
      <w:r w:rsidR="000F5757" w:rsidRPr="00433929">
        <w:rPr>
          <w:rFonts w:ascii="Arial" w:hAnsi="Arial" w:cs="Arial"/>
          <w:lang w:val="en-GB" w:eastAsia="en-GB"/>
        </w:rPr>
        <w:t xml:space="preserve"> curriculum will be linked to our school values: Respect, Protect, Give Thanks, Keep Peace.</w:t>
      </w:r>
    </w:p>
    <w:p w14:paraId="52CD0432" w14:textId="77777777" w:rsidR="00564DA1" w:rsidRPr="008A4DB2" w:rsidRDefault="00564DA1" w:rsidP="00564DA1">
      <w:pPr>
        <w:autoSpaceDE w:val="0"/>
        <w:autoSpaceDN w:val="0"/>
        <w:adjustRightInd w:val="0"/>
        <w:jc w:val="both"/>
        <w:rPr>
          <w:rFonts w:ascii="Arial" w:hAnsi="Arial" w:cs="Arial"/>
        </w:rPr>
      </w:pPr>
      <w:r w:rsidRPr="008A4DB2">
        <w:rPr>
          <w:rFonts w:ascii="Arial" w:hAnsi="Arial" w:cs="Arial"/>
        </w:rPr>
        <w:t xml:space="preserve">We have a duty to ensure compliance with the revised National Curriculum and with the application of the new </w:t>
      </w:r>
      <w:proofErr w:type="spellStart"/>
      <w:r w:rsidRPr="008A4DB2">
        <w:rPr>
          <w:rFonts w:ascii="Arial" w:hAnsi="Arial" w:cs="Arial"/>
        </w:rPr>
        <w:t>programmes</w:t>
      </w:r>
      <w:proofErr w:type="spellEnd"/>
      <w:r w:rsidR="001470A6" w:rsidRPr="008A4DB2">
        <w:rPr>
          <w:rFonts w:ascii="Arial" w:hAnsi="Arial" w:cs="Arial"/>
        </w:rPr>
        <w:t xml:space="preserve"> of study and attainment target</w:t>
      </w:r>
      <w:r w:rsidR="00565B3B" w:rsidRPr="008A4DB2">
        <w:rPr>
          <w:rFonts w:ascii="Arial" w:hAnsi="Arial" w:cs="Arial"/>
        </w:rPr>
        <w:t>s</w:t>
      </w:r>
      <w:r w:rsidRPr="008A4DB2">
        <w:rPr>
          <w:rFonts w:ascii="Arial" w:hAnsi="Arial" w:cs="Arial"/>
        </w:rPr>
        <w:t xml:space="preserve">. </w:t>
      </w:r>
      <w:r w:rsidR="001470A6" w:rsidRPr="008A4DB2">
        <w:rPr>
          <w:rFonts w:ascii="Arial" w:hAnsi="Arial" w:cs="Arial"/>
        </w:rPr>
        <w:t>We understand that 'the National Curriculum provides pupils with an introduction to the core knowledge that they need to be educated citizens.'</w:t>
      </w:r>
    </w:p>
    <w:p w14:paraId="52CD0437" w14:textId="77777777" w:rsidR="00996189" w:rsidRDefault="00996189" w:rsidP="007464ED">
      <w:pPr>
        <w:jc w:val="both"/>
        <w:rPr>
          <w:rFonts w:ascii="Arial" w:hAnsi="Arial"/>
          <w:w w:val="105"/>
        </w:rPr>
      </w:pPr>
    </w:p>
    <w:p w14:paraId="52CD0442" w14:textId="45B9FA8F" w:rsidR="00147F8A" w:rsidRPr="00327E94" w:rsidRDefault="00AA74CA" w:rsidP="00075B5E">
      <w:pPr>
        <w:jc w:val="both"/>
        <w:rPr>
          <w:rFonts w:ascii="Arial" w:hAnsi="Arial"/>
          <w:w w:val="105"/>
        </w:rPr>
      </w:pPr>
      <w:r w:rsidRPr="00327E94">
        <w:rPr>
          <w:rFonts w:ascii="Arial" w:hAnsi="Arial"/>
          <w:w w:val="105"/>
        </w:rPr>
        <w:t xml:space="preserve">We </w:t>
      </w:r>
      <w:r w:rsidR="00D447CE" w:rsidRPr="00327E94">
        <w:rPr>
          <w:rFonts w:ascii="Arial" w:hAnsi="Arial"/>
          <w:w w:val="105"/>
        </w:rPr>
        <w:t xml:space="preserve">as a school community have a commitment to promote equality. </w:t>
      </w:r>
      <w:r w:rsidR="009165E5" w:rsidRPr="00327E94">
        <w:rPr>
          <w:rFonts w:ascii="Arial" w:hAnsi="Arial"/>
          <w:w w:val="105"/>
        </w:rPr>
        <w:t>Therefore, a</w:t>
      </w:r>
      <w:r w:rsidR="00D447CE" w:rsidRPr="00327E94">
        <w:rPr>
          <w:rFonts w:ascii="Arial" w:hAnsi="Arial"/>
          <w:w w:val="105"/>
        </w:rPr>
        <w:t>n</w:t>
      </w:r>
      <w:r w:rsidR="004B1C01" w:rsidRPr="00327E94">
        <w:rPr>
          <w:rFonts w:ascii="Arial" w:hAnsi="Arial"/>
          <w:w w:val="105"/>
        </w:rPr>
        <w:t xml:space="preserve"> equality impact assessment </w:t>
      </w:r>
      <w:r w:rsidR="00D447CE" w:rsidRPr="00327E94">
        <w:rPr>
          <w:rFonts w:ascii="Arial" w:hAnsi="Arial"/>
          <w:w w:val="105"/>
        </w:rPr>
        <w:t xml:space="preserve">has been undertaken and </w:t>
      </w:r>
      <w:r w:rsidR="004B1C01" w:rsidRPr="00327E94">
        <w:rPr>
          <w:rFonts w:ascii="Arial" w:hAnsi="Arial"/>
          <w:w w:val="105"/>
        </w:rPr>
        <w:t>we believe this policy is in line with the Equality Act 2010.</w:t>
      </w:r>
      <w:r w:rsidR="00075B5E">
        <w:rPr>
          <w:rFonts w:ascii="Arial" w:hAnsi="Arial"/>
          <w:w w:val="105"/>
        </w:rPr>
        <w:t xml:space="preserve"> </w:t>
      </w:r>
      <w:r w:rsidR="00147F8A" w:rsidRPr="00327E94">
        <w:rPr>
          <w:rFonts w:ascii="Arial" w:hAnsi="Arial"/>
          <w:w w:val="105"/>
        </w:rPr>
        <w:t xml:space="preserve">We all have a responsibility to ensure equality permeates </w:t>
      </w:r>
      <w:r w:rsidR="0076728C" w:rsidRPr="00327E94">
        <w:rPr>
          <w:rFonts w:ascii="Arial" w:hAnsi="Arial"/>
          <w:w w:val="105"/>
        </w:rPr>
        <w:t>into</w:t>
      </w:r>
      <w:r w:rsidR="00147F8A" w:rsidRPr="00327E94">
        <w:rPr>
          <w:rFonts w:ascii="Arial" w:hAnsi="Arial"/>
          <w:w w:val="105"/>
        </w:rPr>
        <w:t xml:space="preserve"> all aspects of school life and that everyone is treated equally irrespective of age, disability, gender reassignment, marriage and civil partnership, pregnancy and maternity, race, religion or belief, </w:t>
      </w:r>
      <w:proofErr w:type="gramStart"/>
      <w:r w:rsidR="00147F8A" w:rsidRPr="00327E94">
        <w:rPr>
          <w:rFonts w:ascii="Arial" w:hAnsi="Arial"/>
          <w:w w:val="105"/>
        </w:rPr>
        <w:t>sex</w:t>
      </w:r>
      <w:proofErr w:type="gramEnd"/>
      <w:r w:rsidR="00147F8A" w:rsidRPr="00327E94">
        <w:rPr>
          <w:rFonts w:ascii="Arial" w:hAnsi="Arial"/>
          <w:w w:val="105"/>
        </w:rPr>
        <w:t xml:space="preserve"> and sexual orientation. We want everyone connected with this school to feel safe, secure, valued and of equal worth.</w:t>
      </w:r>
    </w:p>
    <w:p w14:paraId="52CD0443" w14:textId="77777777" w:rsidR="00147F8A" w:rsidRPr="00327E94" w:rsidRDefault="00147F8A" w:rsidP="00147F8A">
      <w:pPr>
        <w:tabs>
          <w:tab w:val="left" w:pos="0"/>
        </w:tabs>
        <w:jc w:val="both"/>
        <w:rPr>
          <w:rFonts w:ascii="Arial" w:hAnsi="Arial"/>
          <w:w w:val="105"/>
        </w:rPr>
      </w:pPr>
    </w:p>
    <w:p w14:paraId="52CD0444" w14:textId="5B82AE98" w:rsidR="00564DA1" w:rsidRPr="00327E94" w:rsidRDefault="00564DA1" w:rsidP="00564DA1">
      <w:pPr>
        <w:jc w:val="both"/>
        <w:rPr>
          <w:rFonts w:ascii="Arial" w:hAnsi="Arial"/>
          <w:w w:val="105"/>
        </w:rPr>
      </w:pPr>
      <w:r w:rsidRPr="00327E94">
        <w:rPr>
          <w:rFonts w:ascii="Arial" w:hAnsi="Arial"/>
          <w:w w:val="105"/>
        </w:rPr>
        <w:t xml:space="preserve">We believe it is essential that this policy clearly identifies and outlines the roles and responsibilities of all those involved in the procedures and arrangements that </w:t>
      </w:r>
      <w:r w:rsidR="002704C9">
        <w:rPr>
          <w:rFonts w:ascii="Arial" w:hAnsi="Arial"/>
          <w:w w:val="105"/>
        </w:rPr>
        <w:t>relate to this policy.</w:t>
      </w:r>
    </w:p>
    <w:p w14:paraId="52CD0445" w14:textId="77777777" w:rsidR="00564DA1" w:rsidRPr="00327E94" w:rsidRDefault="00564DA1" w:rsidP="008C1942">
      <w:pPr>
        <w:rPr>
          <w:rFonts w:ascii="Arial" w:hAnsi="Arial"/>
          <w:w w:val="105"/>
        </w:rPr>
      </w:pPr>
    </w:p>
    <w:p w14:paraId="52CD0446" w14:textId="77777777" w:rsidR="008C1942" w:rsidRPr="00327E94" w:rsidRDefault="008C1942" w:rsidP="008C1942">
      <w:pPr>
        <w:shd w:val="clear" w:color="auto" w:fill="CCFFCC"/>
        <w:rPr>
          <w:rFonts w:ascii="Arial" w:hAnsi="Arial"/>
          <w:b/>
          <w:w w:val="105"/>
        </w:rPr>
      </w:pPr>
      <w:r w:rsidRPr="00327E94">
        <w:rPr>
          <w:rFonts w:ascii="Arial" w:hAnsi="Arial"/>
          <w:b/>
          <w:w w:val="105"/>
        </w:rPr>
        <w:t>Aims</w:t>
      </w:r>
    </w:p>
    <w:p w14:paraId="11386339" w14:textId="715BB873" w:rsidR="0045766B" w:rsidRDefault="0045766B" w:rsidP="00DC7D78">
      <w:pPr>
        <w:rPr>
          <w:rFonts w:ascii="Arial" w:hAnsi="Arial"/>
          <w:w w:val="105"/>
        </w:rPr>
      </w:pPr>
    </w:p>
    <w:p w14:paraId="52CD044D" w14:textId="73AF7F58" w:rsidR="004C70A8" w:rsidRPr="00D825B7" w:rsidRDefault="0045766B" w:rsidP="00D825B7">
      <w:pPr>
        <w:jc w:val="both"/>
        <w:rPr>
          <w:rFonts w:ascii="Arial" w:hAnsi="Arial"/>
          <w:b/>
          <w:bCs/>
          <w:w w:val="105"/>
        </w:rPr>
      </w:pPr>
      <w:r w:rsidRPr="00AD0005">
        <w:rPr>
          <w:rFonts w:ascii="Arial" w:hAnsi="Arial"/>
          <w:b/>
          <w:bCs/>
          <w:w w:val="105"/>
        </w:rPr>
        <w:t>At Rivington Primary Sc</w:t>
      </w:r>
      <w:r w:rsidR="00AD0005" w:rsidRPr="00AD0005">
        <w:rPr>
          <w:rFonts w:ascii="Arial" w:hAnsi="Arial"/>
          <w:b/>
          <w:bCs/>
          <w:w w:val="105"/>
        </w:rPr>
        <w:t>hool</w:t>
      </w:r>
      <w:r w:rsidR="00284F5B">
        <w:rPr>
          <w:rFonts w:ascii="Arial" w:hAnsi="Arial"/>
          <w:b/>
          <w:bCs/>
          <w:w w:val="105"/>
        </w:rPr>
        <w:t>,</w:t>
      </w:r>
      <w:r w:rsidR="00AD0005" w:rsidRPr="00AD0005">
        <w:rPr>
          <w:rFonts w:ascii="Arial" w:hAnsi="Arial"/>
          <w:b/>
          <w:bCs/>
          <w:w w:val="105"/>
        </w:rPr>
        <w:t xml:space="preserve"> </w:t>
      </w:r>
      <w:r w:rsidR="00117372">
        <w:rPr>
          <w:rFonts w:ascii="Arial" w:hAnsi="Arial"/>
          <w:b/>
          <w:bCs/>
          <w:w w:val="105"/>
        </w:rPr>
        <w:t xml:space="preserve">in conjunction </w:t>
      </w:r>
      <w:r w:rsidR="00DC7D78">
        <w:rPr>
          <w:rFonts w:ascii="Arial" w:hAnsi="Arial"/>
          <w:b/>
          <w:bCs/>
          <w:w w:val="105"/>
        </w:rPr>
        <w:t>with the National Curriculum in England Framework Document (DfE) 2014</w:t>
      </w:r>
      <w:r w:rsidR="00284F5B">
        <w:rPr>
          <w:rFonts w:ascii="Arial" w:hAnsi="Arial"/>
          <w:b/>
          <w:bCs/>
          <w:w w:val="105"/>
        </w:rPr>
        <w:t>,</w:t>
      </w:r>
      <w:r w:rsidR="00DC7D78">
        <w:rPr>
          <w:rFonts w:ascii="Arial" w:hAnsi="Arial"/>
          <w:b/>
          <w:bCs/>
          <w:w w:val="105"/>
        </w:rPr>
        <w:t xml:space="preserve"> </w:t>
      </w:r>
      <w:r w:rsidR="00AD0005" w:rsidRPr="00AD0005">
        <w:rPr>
          <w:rFonts w:ascii="Arial" w:hAnsi="Arial"/>
          <w:b/>
          <w:bCs/>
          <w:w w:val="105"/>
        </w:rPr>
        <w:t>we aim</w:t>
      </w:r>
      <w:r w:rsidR="00DC7D78">
        <w:rPr>
          <w:rFonts w:ascii="Arial" w:hAnsi="Arial"/>
          <w:b/>
          <w:bCs/>
          <w:w w:val="105"/>
        </w:rPr>
        <w:t xml:space="preserve"> to</w:t>
      </w:r>
      <w:r w:rsidR="00AD0005" w:rsidRPr="00AD0005">
        <w:rPr>
          <w:rFonts w:ascii="Arial" w:hAnsi="Arial"/>
          <w:b/>
          <w:bCs/>
          <w:w w:val="105"/>
        </w:rPr>
        <w:t>:</w:t>
      </w:r>
    </w:p>
    <w:p w14:paraId="43D10700" w14:textId="78044A4B" w:rsidR="00D825B7" w:rsidRPr="00262E88" w:rsidRDefault="00D825B7" w:rsidP="00805DEE">
      <w:pPr>
        <w:numPr>
          <w:ilvl w:val="0"/>
          <w:numId w:val="14"/>
        </w:numPr>
        <w:spacing w:before="100" w:beforeAutospacing="1" w:after="100" w:afterAutospacing="1"/>
        <w:rPr>
          <w:lang w:eastAsia="en-GB"/>
        </w:rPr>
      </w:pPr>
      <w:r w:rsidRPr="00262E88">
        <w:rPr>
          <w:rFonts w:ascii="Arial" w:hAnsi="Arial" w:cs="Arial"/>
          <w:lang w:eastAsia="en-GB"/>
        </w:rPr>
        <w:t>develop scientific knowledge and conceptual understanding through the specific disciplines of Biology, Chemistry and Physics</w:t>
      </w:r>
      <w:r w:rsidR="004D6C18">
        <w:rPr>
          <w:rFonts w:ascii="Arial" w:hAnsi="Arial" w:cs="Arial"/>
          <w:lang w:eastAsia="en-GB"/>
        </w:rPr>
        <w:t>.</w:t>
      </w:r>
    </w:p>
    <w:p w14:paraId="45066451" w14:textId="298F9E37" w:rsidR="00D825B7" w:rsidRPr="00262E88" w:rsidRDefault="00D825B7" w:rsidP="00805DEE">
      <w:pPr>
        <w:numPr>
          <w:ilvl w:val="0"/>
          <w:numId w:val="14"/>
        </w:numPr>
        <w:spacing w:before="100" w:beforeAutospacing="1" w:after="100" w:afterAutospacing="1"/>
        <w:rPr>
          <w:lang w:eastAsia="en-GB"/>
        </w:rPr>
      </w:pPr>
      <w:r w:rsidRPr="00262E88">
        <w:rPr>
          <w:rFonts w:ascii="Arial" w:hAnsi="Arial" w:cs="Arial"/>
          <w:lang w:eastAsia="en-GB"/>
        </w:rPr>
        <w:t xml:space="preserve">develop understanding of the nature, </w:t>
      </w:r>
      <w:proofErr w:type="gramStart"/>
      <w:r w:rsidRPr="00262E88">
        <w:rPr>
          <w:rFonts w:ascii="Arial" w:hAnsi="Arial" w:cs="Arial"/>
          <w:lang w:eastAsia="en-GB"/>
        </w:rPr>
        <w:t>processes</w:t>
      </w:r>
      <w:proofErr w:type="gramEnd"/>
      <w:r w:rsidRPr="00262E88">
        <w:rPr>
          <w:rFonts w:ascii="Arial" w:hAnsi="Arial" w:cs="Arial"/>
          <w:lang w:eastAsia="en-GB"/>
        </w:rPr>
        <w:t xml:space="preserve"> and methods of science through different types of science enquiries that help them to answer scientific questions about the world around them</w:t>
      </w:r>
      <w:r w:rsidR="004D6C18">
        <w:rPr>
          <w:rFonts w:ascii="Arial" w:hAnsi="Arial" w:cs="Arial"/>
          <w:lang w:eastAsia="en-GB"/>
        </w:rPr>
        <w:t>.</w:t>
      </w:r>
    </w:p>
    <w:p w14:paraId="21433EAF" w14:textId="77777777" w:rsidR="00D825B7" w:rsidRPr="00262E88" w:rsidRDefault="00D825B7" w:rsidP="00805DEE">
      <w:pPr>
        <w:numPr>
          <w:ilvl w:val="0"/>
          <w:numId w:val="14"/>
        </w:numPr>
        <w:spacing w:before="100" w:beforeAutospacing="1" w:after="100" w:afterAutospacing="1"/>
        <w:rPr>
          <w:lang w:eastAsia="en-GB"/>
        </w:rPr>
      </w:pPr>
      <w:r w:rsidRPr="00262E88">
        <w:rPr>
          <w:rFonts w:ascii="Arial" w:hAnsi="Arial" w:cs="Arial"/>
          <w:lang w:eastAsia="en-GB"/>
        </w:rPr>
        <w:t>be equipped with the scientific knowledge required to understand the uses and implications of science, today and for the future.</w:t>
      </w:r>
    </w:p>
    <w:p w14:paraId="2BC88F73" w14:textId="77777777" w:rsidR="00D825B7" w:rsidRPr="00262E88" w:rsidRDefault="00D825B7" w:rsidP="00805DEE">
      <w:pPr>
        <w:numPr>
          <w:ilvl w:val="0"/>
          <w:numId w:val="14"/>
        </w:numPr>
        <w:spacing w:before="100" w:beforeAutospacing="1" w:after="100" w:afterAutospacing="1"/>
        <w:rPr>
          <w:lang w:eastAsia="en-GB"/>
        </w:rPr>
      </w:pPr>
      <w:r w:rsidRPr="00262E88">
        <w:rPr>
          <w:rFonts w:ascii="Arial" w:hAnsi="Arial" w:cs="Arial"/>
          <w:lang w:eastAsia="en-GB"/>
        </w:rPr>
        <w:t>develop the essential scientific enquiry skills to deepen their scientific knowledge.</w:t>
      </w:r>
    </w:p>
    <w:p w14:paraId="4833FA61" w14:textId="77777777" w:rsidR="00D825B7" w:rsidRPr="00262E88" w:rsidRDefault="00D825B7" w:rsidP="00805DEE">
      <w:pPr>
        <w:numPr>
          <w:ilvl w:val="0"/>
          <w:numId w:val="14"/>
        </w:numPr>
        <w:spacing w:before="100" w:beforeAutospacing="1" w:after="100" w:afterAutospacing="1"/>
        <w:rPr>
          <w:lang w:eastAsia="en-GB"/>
        </w:rPr>
      </w:pPr>
      <w:r w:rsidRPr="00262E88">
        <w:rPr>
          <w:rFonts w:ascii="Arial" w:hAnsi="Arial" w:cs="Arial"/>
          <w:lang w:eastAsia="en-GB"/>
        </w:rPr>
        <w:t xml:space="preserve">use a range of methods to communicate their scientific information and present it in a systematic, scientific manner, including I.C.T., diagrams, </w:t>
      </w:r>
      <w:proofErr w:type="gramStart"/>
      <w:r w:rsidRPr="00262E88">
        <w:rPr>
          <w:rFonts w:ascii="Arial" w:hAnsi="Arial" w:cs="Arial"/>
          <w:lang w:eastAsia="en-GB"/>
        </w:rPr>
        <w:t>graphs</w:t>
      </w:r>
      <w:proofErr w:type="gramEnd"/>
      <w:r w:rsidRPr="00262E88">
        <w:rPr>
          <w:rFonts w:ascii="Arial" w:hAnsi="Arial" w:cs="Arial"/>
          <w:lang w:eastAsia="en-GB"/>
        </w:rPr>
        <w:t xml:space="preserve"> and charts.</w:t>
      </w:r>
    </w:p>
    <w:p w14:paraId="0D193FA5" w14:textId="77777777" w:rsidR="00D825B7" w:rsidRPr="00262E88" w:rsidRDefault="00D825B7" w:rsidP="00805DEE">
      <w:pPr>
        <w:numPr>
          <w:ilvl w:val="0"/>
          <w:numId w:val="14"/>
        </w:numPr>
        <w:spacing w:before="100" w:beforeAutospacing="1" w:after="100" w:afterAutospacing="1"/>
        <w:rPr>
          <w:lang w:eastAsia="en-GB"/>
        </w:rPr>
      </w:pPr>
      <w:r w:rsidRPr="00262E88">
        <w:rPr>
          <w:rFonts w:ascii="Arial" w:hAnsi="Arial" w:cs="Arial"/>
          <w:lang w:eastAsia="en-GB"/>
        </w:rPr>
        <w:t xml:space="preserve">develop a respect for the materials and equipment they handle </w:t>
      </w:r>
      <w:proofErr w:type="gramStart"/>
      <w:r w:rsidRPr="00262E88">
        <w:rPr>
          <w:rFonts w:ascii="Arial" w:hAnsi="Arial" w:cs="Arial"/>
          <w:lang w:eastAsia="en-GB"/>
        </w:rPr>
        <w:t>with regard to</w:t>
      </w:r>
      <w:proofErr w:type="gramEnd"/>
      <w:r w:rsidRPr="00262E88">
        <w:rPr>
          <w:rFonts w:ascii="Arial" w:hAnsi="Arial" w:cs="Arial"/>
          <w:lang w:eastAsia="en-GB"/>
        </w:rPr>
        <w:t xml:space="preserve"> their own, and other children’s safety.</w:t>
      </w:r>
    </w:p>
    <w:p w14:paraId="1CAB5FB4" w14:textId="77777777" w:rsidR="00D825B7" w:rsidRPr="00262E88" w:rsidRDefault="00D825B7" w:rsidP="00805DEE">
      <w:pPr>
        <w:numPr>
          <w:ilvl w:val="0"/>
          <w:numId w:val="14"/>
        </w:numPr>
        <w:spacing w:before="100" w:beforeAutospacing="1" w:after="100" w:afterAutospacing="1"/>
        <w:rPr>
          <w:lang w:eastAsia="en-GB"/>
        </w:rPr>
      </w:pPr>
      <w:r w:rsidRPr="00262E88">
        <w:rPr>
          <w:rFonts w:ascii="Arial" w:hAnsi="Arial" w:cs="Arial"/>
          <w:lang w:eastAsia="en-GB"/>
        </w:rPr>
        <w:t>develop an enthusiasm and enjoyment of scientific learning and discovery.</w:t>
      </w:r>
    </w:p>
    <w:p w14:paraId="23B47742" w14:textId="77777777" w:rsidR="00D825B7" w:rsidRPr="00D825B7" w:rsidRDefault="00D825B7" w:rsidP="004D6C18">
      <w:pPr>
        <w:ind w:left="360"/>
        <w:rPr>
          <w:rFonts w:ascii="Arial" w:hAnsi="Arial"/>
          <w:w w:val="105"/>
        </w:rPr>
      </w:pPr>
    </w:p>
    <w:p w14:paraId="52CD044E" w14:textId="649EDF9C" w:rsidR="00062714" w:rsidRPr="007A44AC" w:rsidRDefault="00062714" w:rsidP="00805DEE">
      <w:pPr>
        <w:numPr>
          <w:ilvl w:val="0"/>
          <w:numId w:val="14"/>
        </w:numPr>
        <w:rPr>
          <w:rFonts w:ascii="Arial" w:hAnsi="Arial"/>
          <w:w w:val="105"/>
        </w:rPr>
      </w:pPr>
      <w:r w:rsidRPr="007A44AC">
        <w:rPr>
          <w:rFonts w:ascii="Arial" w:hAnsi="Arial" w:cs="Arial"/>
        </w:rPr>
        <w:t>promote the teaching of numeracy and literacy within all subjects.</w:t>
      </w:r>
    </w:p>
    <w:p w14:paraId="52CD044F" w14:textId="5D287CFF" w:rsidR="00327E94" w:rsidRPr="007A44AC" w:rsidRDefault="00327E94" w:rsidP="00805DEE">
      <w:pPr>
        <w:numPr>
          <w:ilvl w:val="0"/>
          <w:numId w:val="14"/>
        </w:numPr>
        <w:jc w:val="both"/>
        <w:rPr>
          <w:rFonts w:ascii="Arial" w:hAnsi="Arial"/>
          <w:w w:val="105"/>
        </w:rPr>
      </w:pPr>
      <w:r w:rsidRPr="007A44AC">
        <w:rPr>
          <w:rFonts w:ascii="Arial" w:hAnsi="Arial"/>
          <w:w w:val="105"/>
          <w:lang w:val="en-GB"/>
        </w:rPr>
        <w:t xml:space="preserve">evaluate the school curriculum by focusing on curriculum intent, </w:t>
      </w:r>
      <w:proofErr w:type="gramStart"/>
      <w:r w:rsidRPr="007A44AC">
        <w:rPr>
          <w:rFonts w:ascii="Arial" w:hAnsi="Arial"/>
          <w:w w:val="105"/>
          <w:lang w:val="en-GB"/>
        </w:rPr>
        <w:t>implementation</w:t>
      </w:r>
      <w:proofErr w:type="gramEnd"/>
      <w:r w:rsidRPr="007A44AC">
        <w:rPr>
          <w:rFonts w:ascii="Arial" w:hAnsi="Arial"/>
          <w:w w:val="105"/>
          <w:lang w:val="en-GB"/>
        </w:rPr>
        <w:t xml:space="preserve"> and impact.</w:t>
      </w:r>
    </w:p>
    <w:p w14:paraId="52CD0450" w14:textId="1DF55FF3" w:rsidR="004A5CBE" w:rsidRPr="007A44AC" w:rsidRDefault="004A5CBE" w:rsidP="00805DEE">
      <w:pPr>
        <w:numPr>
          <w:ilvl w:val="0"/>
          <w:numId w:val="14"/>
        </w:numPr>
        <w:rPr>
          <w:rFonts w:ascii="Arial" w:hAnsi="Arial"/>
          <w:w w:val="105"/>
        </w:rPr>
      </w:pPr>
      <w:r w:rsidRPr="007A44AC">
        <w:rPr>
          <w:rFonts w:ascii="Arial" w:hAnsi="Arial"/>
          <w:w w:val="105"/>
        </w:rPr>
        <w:t xml:space="preserve">share good practice within the school. </w:t>
      </w:r>
    </w:p>
    <w:p w14:paraId="52CD0451" w14:textId="7D7E0E24" w:rsidR="004F5926" w:rsidRPr="00327E94" w:rsidRDefault="00206BAA" w:rsidP="00805DEE">
      <w:pPr>
        <w:numPr>
          <w:ilvl w:val="0"/>
          <w:numId w:val="14"/>
        </w:numPr>
        <w:jc w:val="both"/>
        <w:rPr>
          <w:rFonts w:ascii="Arial" w:hAnsi="Arial"/>
          <w:w w:val="105"/>
        </w:rPr>
      </w:pPr>
      <w:r w:rsidRPr="00327E94">
        <w:rPr>
          <w:rFonts w:ascii="Arial" w:hAnsi="Arial"/>
          <w:w w:val="105"/>
        </w:rPr>
        <w:t xml:space="preserve">work with other schools to share good practice </w:t>
      </w:r>
      <w:r w:rsidR="00284F5B" w:rsidRPr="00327E94">
        <w:rPr>
          <w:rFonts w:ascii="Arial" w:hAnsi="Arial"/>
          <w:w w:val="105"/>
        </w:rPr>
        <w:t>to</w:t>
      </w:r>
      <w:r w:rsidRPr="00327E94">
        <w:rPr>
          <w:rFonts w:ascii="Arial" w:hAnsi="Arial"/>
          <w:w w:val="105"/>
        </w:rPr>
        <w:t xml:space="preserve"> improve this policy.</w:t>
      </w:r>
    </w:p>
    <w:p w14:paraId="52CD0452" w14:textId="16ACADF4" w:rsidR="00206BAA" w:rsidRDefault="00206BAA" w:rsidP="00FB7DAC">
      <w:pPr>
        <w:jc w:val="both"/>
        <w:rPr>
          <w:rFonts w:ascii="Arial" w:hAnsi="Arial"/>
          <w:w w:val="105"/>
        </w:rPr>
      </w:pPr>
    </w:p>
    <w:p w14:paraId="2989ABFE" w14:textId="36A8EB9E" w:rsidR="00BE4AAE" w:rsidRPr="00327E94" w:rsidRDefault="00C437BE" w:rsidP="00BE4AAE">
      <w:pPr>
        <w:shd w:val="clear" w:color="auto" w:fill="CCFFCC"/>
        <w:rPr>
          <w:rFonts w:ascii="Arial" w:hAnsi="Arial"/>
          <w:b/>
          <w:w w:val="105"/>
        </w:rPr>
      </w:pPr>
      <w:r>
        <w:rPr>
          <w:rFonts w:ascii="Arial" w:hAnsi="Arial"/>
          <w:b/>
          <w:w w:val="105"/>
        </w:rPr>
        <w:t>Intent</w:t>
      </w:r>
    </w:p>
    <w:p w14:paraId="033E290F" w14:textId="40B8A140" w:rsidR="00FB6834" w:rsidRPr="00FB6834" w:rsidRDefault="00FB6834" w:rsidP="00FB6834">
      <w:pPr>
        <w:spacing w:before="100" w:beforeAutospacing="1" w:after="100" w:afterAutospacing="1"/>
        <w:rPr>
          <w:lang w:val="en-GB" w:eastAsia="en-GB"/>
        </w:rPr>
      </w:pPr>
      <w:r w:rsidRPr="00FB6834">
        <w:rPr>
          <w:rFonts w:ascii="Arial" w:hAnsi="Arial" w:cs="Arial"/>
          <w:lang w:val="en-GB" w:eastAsia="en-GB"/>
        </w:rPr>
        <w:t xml:space="preserve">At Rivington we understand that all children are naturally curious about the world in which they live and are keen to find out more about it.  It is the job of science to harness this curiosity, so that children actively seek to discover more about and make sense of their surroundings, both natural and manmade.  </w:t>
      </w:r>
      <w:r w:rsidR="003070EA" w:rsidRPr="003070EA">
        <w:rPr>
          <w:rFonts w:ascii="Arial" w:hAnsi="Arial" w:cs="Arial"/>
          <w:lang w:val="en-GB" w:eastAsia="en-GB"/>
        </w:rPr>
        <w:t xml:space="preserve">As one of the core subjects taught in primary schools, we give the teaching and learning of science the prominence it requires. </w:t>
      </w:r>
      <w:r w:rsidRPr="00FB6834">
        <w:rPr>
          <w:rFonts w:ascii="Arial" w:hAnsi="Arial" w:cs="Arial"/>
          <w:lang w:val="en-GB" w:eastAsia="en-GB"/>
        </w:rPr>
        <w:t xml:space="preserve">Practical investigations and </w:t>
      </w:r>
      <w:r w:rsidR="00EE6C15" w:rsidRPr="00FB6834">
        <w:rPr>
          <w:rFonts w:ascii="Arial" w:hAnsi="Arial" w:cs="Arial"/>
          <w:lang w:val="en-GB" w:eastAsia="en-GB"/>
        </w:rPr>
        <w:t>first</w:t>
      </w:r>
      <w:r w:rsidR="00EE6C15">
        <w:rPr>
          <w:rFonts w:ascii="Arial" w:hAnsi="Arial" w:cs="Arial"/>
          <w:lang w:val="en-GB" w:eastAsia="en-GB"/>
        </w:rPr>
        <w:t>-</w:t>
      </w:r>
      <w:r w:rsidR="00EE6C15" w:rsidRPr="00FB6834">
        <w:rPr>
          <w:rFonts w:ascii="Arial" w:hAnsi="Arial" w:cs="Arial"/>
          <w:lang w:val="en-GB" w:eastAsia="en-GB"/>
        </w:rPr>
        <w:t>hand</w:t>
      </w:r>
      <w:r w:rsidRPr="00FB6834">
        <w:rPr>
          <w:rFonts w:ascii="Arial" w:hAnsi="Arial" w:cs="Arial"/>
          <w:lang w:val="en-GB" w:eastAsia="en-GB"/>
        </w:rPr>
        <w:t xml:space="preserve"> experiences will nurture and refine this innate enthusiasm enabling the child to have a more meaningful understanding of the forces which shape the world and their place in it. </w:t>
      </w:r>
    </w:p>
    <w:p w14:paraId="02B9CA11" w14:textId="5F94B2D8" w:rsidR="00FB6834" w:rsidRDefault="00FB6834" w:rsidP="00FB6834">
      <w:pPr>
        <w:spacing w:before="100" w:beforeAutospacing="1" w:after="100" w:afterAutospacing="1"/>
        <w:rPr>
          <w:rFonts w:ascii="Arial" w:hAnsi="Arial" w:cs="Arial"/>
          <w:lang w:val="en-GB" w:eastAsia="en-GB"/>
        </w:rPr>
      </w:pPr>
      <w:r w:rsidRPr="00FB6834">
        <w:rPr>
          <w:rFonts w:ascii="Arial" w:hAnsi="Arial" w:cs="Arial"/>
          <w:lang w:val="en-GB" w:eastAsia="en-GB"/>
        </w:rPr>
        <w:t>As the child progresses through the school, they will be encouraged to think in scientific terms and use appropriate scientific language and skills to investigate in an ordered and logical way. Refinement of thought processes, clarity of language and careful recording of results will lead to many links with other curriculum areas. Children will be taken on a curriculum journey that introduces them to a range of different scientists who have shaped the world and encouraged to evaluate their ideas. </w:t>
      </w:r>
    </w:p>
    <w:p w14:paraId="3F4409A1" w14:textId="267C90E3" w:rsidR="00A718A5" w:rsidRDefault="00EE6C15" w:rsidP="00EE6C15">
      <w:pPr>
        <w:spacing w:before="100" w:beforeAutospacing="1" w:after="100" w:afterAutospacing="1"/>
        <w:rPr>
          <w:rFonts w:ascii="Arial" w:hAnsi="Arial" w:cs="Arial"/>
          <w:lang w:val="en-GB" w:eastAsia="en-GB"/>
        </w:rPr>
      </w:pPr>
      <w:r w:rsidRPr="00EE6C15">
        <w:rPr>
          <w:rFonts w:ascii="Arial" w:hAnsi="Arial" w:cs="Arial"/>
          <w:lang w:val="en-GB" w:eastAsia="en-GB"/>
        </w:rPr>
        <w:t>The Pearson Science Bug scheme will provide a structure and skill development for the science curriculum being taught throughout the school</w:t>
      </w:r>
      <w:r w:rsidR="00284F5B">
        <w:rPr>
          <w:rFonts w:ascii="Arial" w:hAnsi="Arial" w:cs="Arial"/>
          <w:lang w:val="en-GB" w:eastAsia="en-GB"/>
        </w:rPr>
        <w:t xml:space="preserve"> </w:t>
      </w:r>
      <w:r w:rsidRPr="00EE6C15">
        <w:rPr>
          <w:rFonts w:ascii="Arial" w:hAnsi="Arial" w:cs="Arial"/>
          <w:lang w:val="en-GB" w:eastAsia="en-GB"/>
        </w:rPr>
        <w:t xml:space="preserve">which is developed from the National Curriculum. Children have weekly lessons in science throughout Key Stage 1 and 2, using Pearson Science Bug plans and resources. </w:t>
      </w:r>
    </w:p>
    <w:p w14:paraId="65812FE3" w14:textId="23FD9507" w:rsidR="001135C7" w:rsidRPr="003625BF" w:rsidRDefault="001135C7" w:rsidP="00D06543">
      <w:pPr>
        <w:spacing w:after="100" w:afterAutospacing="1"/>
        <w:rPr>
          <w:lang w:val="en-GB" w:eastAsia="en-GB"/>
        </w:rPr>
      </w:pPr>
      <w:r w:rsidRPr="00EE6C15">
        <w:rPr>
          <w:rFonts w:ascii="Arial" w:hAnsi="Arial" w:cs="Arial"/>
          <w:lang w:val="en-GB" w:eastAsia="en-GB"/>
        </w:rPr>
        <w:t xml:space="preserve">Our commitment to the CARE curriculum values at Rivington enables us to provide opportunities to engage learners in the process of science by providing enriching experiences through school visitors, trips, British Science </w:t>
      </w:r>
      <w:proofErr w:type="gramStart"/>
      <w:r w:rsidRPr="00EE6C15">
        <w:rPr>
          <w:rFonts w:ascii="Arial" w:hAnsi="Arial" w:cs="Arial"/>
          <w:lang w:val="en-GB" w:eastAsia="en-GB"/>
        </w:rPr>
        <w:t>Week</w:t>
      </w:r>
      <w:proofErr w:type="gramEnd"/>
      <w:r w:rsidRPr="00EE6C15">
        <w:rPr>
          <w:rFonts w:ascii="Arial" w:hAnsi="Arial" w:cs="Arial"/>
          <w:lang w:val="en-GB" w:eastAsia="en-GB"/>
        </w:rPr>
        <w:t xml:space="preserve"> and workshops in school. We work alongside other primary schools in St Helens and The Ogden Trust to further support our physics teaching and learning.</w:t>
      </w:r>
      <w:r w:rsidR="003625BF">
        <w:rPr>
          <w:lang w:val="en-GB" w:eastAsia="en-GB"/>
        </w:rPr>
        <w:t xml:space="preserve"> </w:t>
      </w:r>
      <w:r w:rsidRPr="00EE6C15">
        <w:rPr>
          <w:rFonts w:ascii="Arial" w:hAnsi="Arial" w:cs="Arial"/>
          <w:lang w:val="en-GB" w:eastAsia="en-GB"/>
        </w:rPr>
        <w:t>We endeavour to ensure that the science curriculum we provide will give children the confidence and motivation to continue to further develop their skills into the next stage of their education and life experiences</w:t>
      </w:r>
      <w:r w:rsidR="00D06543">
        <w:rPr>
          <w:rFonts w:ascii="Arial" w:hAnsi="Arial" w:cs="Arial"/>
          <w:lang w:val="en-GB" w:eastAsia="en-GB"/>
        </w:rPr>
        <w:t>.</w:t>
      </w:r>
    </w:p>
    <w:p w14:paraId="45F4D654" w14:textId="77777777" w:rsidR="00D06543" w:rsidRDefault="00A718A5" w:rsidP="00D06543">
      <w:pPr>
        <w:spacing w:after="100" w:afterAutospacing="1"/>
        <w:rPr>
          <w:rFonts w:ascii="Arial" w:hAnsi="Arial" w:cs="Arial"/>
          <w:b/>
          <w:bCs/>
          <w:lang w:val="en-GB" w:eastAsia="en-GB"/>
        </w:rPr>
      </w:pPr>
      <w:r w:rsidRPr="00F233E2">
        <w:rPr>
          <w:rFonts w:ascii="Arial" w:hAnsi="Arial" w:cs="Arial"/>
          <w:b/>
          <w:bCs/>
          <w:lang w:val="en-GB" w:eastAsia="en-GB"/>
        </w:rPr>
        <w:t>Early Years</w:t>
      </w:r>
    </w:p>
    <w:p w14:paraId="657ABB91" w14:textId="4720EC1E" w:rsidR="00BE5F8E" w:rsidRPr="00D06543" w:rsidRDefault="00B82A3E" w:rsidP="00D06543">
      <w:pPr>
        <w:spacing w:after="100" w:afterAutospacing="1"/>
        <w:rPr>
          <w:rFonts w:ascii="Arial" w:hAnsi="Arial" w:cs="Arial"/>
          <w:b/>
          <w:bCs/>
          <w:lang w:val="en-GB" w:eastAsia="en-GB"/>
        </w:rPr>
      </w:pPr>
      <w:r w:rsidRPr="00EE6C15">
        <w:rPr>
          <w:rFonts w:ascii="Arial" w:hAnsi="Arial" w:cs="Arial"/>
          <w:lang w:val="en-GB" w:eastAsia="en-GB"/>
        </w:rPr>
        <w:t>In Early years, Science is taught through the children learning about the world around them in their learning through play. The content of this is mapped out on our long-term science plans to ensure progression as children move into key stage one. </w:t>
      </w:r>
      <w:r w:rsidRPr="00433929">
        <w:rPr>
          <w:rFonts w:ascii="Arial" w:hAnsi="Arial" w:cs="Arial"/>
          <w:lang w:eastAsia="en-GB"/>
        </w:rPr>
        <w:t xml:space="preserve">Work undertaken within the Foundation Stage is guided by the requirements and recommendations set out in the revised Early Years Framework and the Early Years ‘Development Matters’ EYFS document.  All children are given ample opportunity to develop their understanding of </w:t>
      </w:r>
      <w:r w:rsidR="00F233E2">
        <w:rPr>
          <w:rFonts w:ascii="Arial" w:hAnsi="Arial" w:cs="Arial"/>
          <w:lang w:eastAsia="en-GB"/>
        </w:rPr>
        <w:t>science</w:t>
      </w:r>
      <w:r w:rsidRPr="00433929">
        <w:rPr>
          <w:rFonts w:ascii="Arial" w:hAnsi="Arial" w:cs="Arial"/>
          <w:lang w:eastAsia="en-GB"/>
        </w:rPr>
        <w:t xml:space="preserve"> through varied activities that allow them to use, enjoy, explore, </w:t>
      </w:r>
      <w:proofErr w:type="spellStart"/>
      <w:r w:rsidRPr="00433929">
        <w:rPr>
          <w:rFonts w:ascii="Arial" w:hAnsi="Arial" w:cs="Arial"/>
          <w:lang w:eastAsia="en-GB"/>
        </w:rPr>
        <w:t>practise</w:t>
      </w:r>
      <w:proofErr w:type="spellEnd"/>
      <w:r w:rsidRPr="00433929">
        <w:rPr>
          <w:rFonts w:ascii="Arial" w:hAnsi="Arial" w:cs="Arial"/>
          <w:lang w:eastAsia="en-GB"/>
        </w:rPr>
        <w:t>, and talk confidently about mathematics.</w:t>
      </w:r>
    </w:p>
    <w:p w14:paraId="5A3A1F9E" w14:textId="53A04DA3" w:rsidR="002C4B62" w:rsidRPr="002C4B62" w:rsidRDefault="00083B43" w:rsidP="002C4B62">
      <w:pPr>
        <w:shd w:val="clear" w:color="auto" w:fill="CCFFCC"/>
        <w:rPr>
          <w:rFonts w:ascii="Arial" w:hAnsi="Arial"/>
          <w:b/>
          <w:w w:val="105"/>
        </w:rPr>
      </w:pPr>
      <w:r>
        <w:rPr>
          <w:rFonts w:ascii="Arial" w:hAnsi="Arial"/>
          <w:b/>
          <w:w w:val="105"/>
        </w:rPr>
        <w:lastRenderedPageBreak/>
        <w:t>Implementation</w:t>
      </w:r>
    </w:p>
    <w:p w14:paraId="6EC09BF7" w14:textId="524AFDB7" w:rsidR="007555EB" w:rsidRPr="007555EB" w:rsidRDefault="007555EB" w:rsidP="007555EB">
      <w:pPr>
        <w:spacing w:before="100" w:beforeAutospacing="1" w:after="100" w:afterAutospacing="1"/>
        <w:rPr>
          <w:lang w:val="en-GB" w:eastAsia="en-GB"/>
        </w:rPr>
      </w:pPr>
      <w:r w:rsidRPr="007555EB">
        <w:rPr>
          <w:rFonts w:ascii="Arial" w:hAnsi="Arial" w:cs="Arial"/>
          <w:lang w:val="en-GB" w:eastAsia="en-GB"/>
        </w:rPr>
        <w:t>At Rivington</w:t>
      </w:r>
      <w:r w:rsidR="003625BF">
        <w:rPr>
          <w:rFonts w:ascii="Arial" w:hAnsi="Arial" w:cs="Arial"/>
          <w:lang w:val="en-GB" w:eastAsia="en-GB"/>
        </w:rPr>
        <w:t>,</w:t>
      </w:r>
      <w:r w:rsidRPr="007555EB">
        <w:rPr>
          <w:rFonts w:ascii="Arial" w:hAnsi="Arial" w:cs="Arial"/>
          <w:lang w:val="en-GB" w:eastAsia="en-GB"/>
        </w:rPr>
        <w:t xml:space="preserve"> science will be taught through a half-termly science topic using the Pearson Science Bug scheme. Where possible</w:t>
      </w:r>
      <w:r w:rsidR="00F16267">
        <w:rPr>
          <w:rFonts w:ascii="Arial" w:hAnsi="Arial" w:cs="Arial"/>
          <w:lang w:val="en-GB" w:eastAsia="en-GB"/>
        </w:rPr>
        <w:t>,</w:t>
      </w:r>
      <w:r w:rsidRPr="007555EB">
        <w:rPr>
          <w:rFonts w:ascii="Arial" w:hAnsi="Arial" w:cs="Arial"/>
          <w:lang w:val="en-GB" w:eastAsia="en-GB"/>
        </w:rPr>
        <w:t xml:space="preserve"> we will make natural links to other curriculum areas and reinforce science learning through good quality texts. </w:t>
      </w:r>
    </w:p>
    <w:p w14:paraId="6E2C36D5" w14:textId="3EC6A7AF" w:rsidR="007555EB" w:rsidRPr="007555EB" w:rsidRDefault="007555EB" w:rsidP="007555EB">
      <w:pPr>
        <w:spacing w:before="100" w:beforeAutospacing="1" w:after="100" w:afterAutospacing="1"/>
        <w:rPr>
          <w:lang w:val="en-GB" w:eastAsia="en-GB"/>
        </w:rPr>
      </w:pPr>
      <w:r w:rsidRPr="007555EB">
        <w:rPr>
          <w:rFonts w:ascii="Arial" w:hAnsi="Arial" w:cs="Arial"/>
          <w:lang w:val="en-GB" w:eastAsia="en-GB"/>
        </w:rPr>
        <w:t xml:space="preserve">As part of our planning process, teachers plan a knowledge organiser for each half term which outlines key knowledge and vocabulary that children must master based on the Pearson Science Bug scheme. Science progression is ensured as each class follows the learning intent mapped out on the Science Curriculum Journey. Foundation stage have written their own </w:t>
      </w:r>
      <w:r w:rsidR="00F16267" w:rsidRPr="007555EB">
        <w:rPr>
          <w:rFonts w:ascii="Arial" w:hAnsi="Arial" w:cs="Arial"/>
          <w:lang w:val="en-GB" w:eastAsia="en-GB"/>
        </w:rPr>
        <w:t>long-term</w:t>
      </w:r>
      <w:r w:rsidRPr="007555EB">
        <w:rPr>
          <w:rFonts w:ascii="Arial" w:hAnsi="Arial" w:cs="Arial"/>
          <w:lang w:val="en-GB" w:eastAsia="en-GB"/>
        </w:rPr>
        <w:t xml:space="preserve"> plans which complement and feed into the early stages of the Pearson Science Bug topics beginning at key stage 1. </w:t>
      </w:r>
    </w:p>
    <w:p w14:paraId="31407CFF" w14:textId="77777777" w:rsidR="007555EB" w:rsidRPr="007555EB" w:rsidRDefault="007555EB" w:rsidP="007555EB">
      <w:pPr>
        <w:spacing w:before="100" w:beforeAutospacing="1" w:after="100" w:afterAutospacing="1"/>
        <w:rPr>
          <w:lang w:val="en-GB" w:eastAsia="en-GB"/>
        </w:rPr>
      </w:pPr>
      <w:r w:rsidRPr="007555EB">
        <w:rPr>
          <w:rFonts w:ascii="Arial" w:hAnsi="Arial" w:cs="Arial"/>
          <w:lang w:val="en-GB" w:eastAsia="en-GB"/>
        </w:rPr>
        <w:t>We aim to explicitly teach children about the different types of scientific enquiry and skills that they will use throughout their time at Rivington and beyond in their science learning. Scientific enquiry objectives are weaved within the Pearson Science Bug scheme lessons. We have a consistent approach to ensuring that children recognise the enquiry types they are using within a particular investigation and use display images throughout key stage 1 and 2 to support this. The key skills for science are identified and taught explicitly within each year group as they are required.</w:t>
      </w:r>
    </w:p>
    <w:p w14:paraId="1208009B" w14:textId="77777777" w:rsidR="007555EB" w:rsidRPr="007555EB" w:rsidRDefault="007555EB" w:rsidP="007555EB">
      <w:pPr>
        <w:spacing w:before="100" w:beforeAutospacing="1" w:after="100" w:afterAutospacing="1"/>
        <w:rPr>
          <w:lang w:val="en-GB" w:eastAsia="en-GB"/>
        </w:rPr>
      </w:pPr>
      <w:r w:rsidRPr="007555EB">
        <w:rPr>
          <w:rFonts w:ascii="Arial" w:hAnsi="Arial" w:cs="Arial"/>
          <w:lang w:val="en-GB" w:eastAsia="en-GB"/>
        </w:rPr>
        <w:t>We encourage children to reinforce their learning and interest in science by providing a science learning library in school. Children can visit this area and select a science-related book to enjoy. This complements class learning as well as enriching our curriculum provision. The Ogden Trust also enrich our science resources with a shared library and practical resources for foundations stage upwards. </w:t>
      </w:r>
    </w:p>
    <w:p w14:paraId="00FE7C97" w14:textId="77777777" w:rsidR="00222F86" w:rsidRPr="00222F86" w:rsidRDefault="00222F86" w:rsidP="00222F86">
      <w:pPr>
        <w:spacing w:before="100" w:beforeAutospacing="1" w:after="100" w:afterAutospacing="1"/>
        <w:rPr>
          <w:lang w:val="en-GB" w:eastAsia="en-GB"/>
        </w:rPr>
      </w:pPr>
      <w:r w:rsidRPr="00222F86">
        <w:rPr>
          <w:rFonts w:ascii="Arial" w:hAnsi="Arial" w:cs="Arial"/>
          <w:lang w:val="en-GB" w:eastAsia="en-GB"/>
        </w:rPr>
        <w:t>Cross curricular links are made when possible, ensuring high quality science provision remains. </w:t>
      </w:r>
    </w:p>
    <w:p w14:paraId="3DFE5CE3" w14:textId="77777777" w:rsidR="00222F86" w:rsidRPr="00222F86" w:rsidRDefault="00222F86" w:rsidP="00222F86">
      <w:pPr>
        <w:spacing w:before="100" w:beforeAutospacing="1" w:after="100" w:afterAutospacing="1"/>
        <w:rPr>
          <w:lang w:val="en-GB" w:eastAsia="en-GB"/>
        </w:rPr>
      </w:pPr>
      <w:r w:rsidRPr="00222F86">
        <w:rPr>
          <w:rFonts w:ascii="Arial" w:hAnsi="Arial" w:cs="Arial"/>
          <w:lang w:val="en-GB" w:eastAsia="en-GB"/>
        </w:rPr>
        <w:t>Where possible the science curriculum will be used to extend the children’s cultural capital. Our commitment through our CARE curriculum to provide enriching experiences ensures that teachers plan opportunities to engage children through visitors and trips. We aim to use the local area where possible to enrich our science provision. We make links with Cowley Language College to enrich our curriculum and arrange visits to explore their science resources. </w:t>
      </w:r>
    </w:p>
    <w:p w14:paraId="0311491D" w14:textId="2DB6EFA2" w:rsidR="0004165C" w:rsidRDefault="00222F86" w:rsidP="00222F86">
      <w:pPr>
        <w:spacing w:before="100" w:beforeAutospacing="1" w:after="100" w:afterAutospacing="1"/>
        <w:rPr>
          <w:rFonts w:ascii="Arial" w:hAnsi="Arial" w:cs="Arial"/>
          <w:lang w:val="en-GB" w:eastAsia="en-GB"/>
        </w:rPr>
      </w:pPr>
      <w:r w:rsidRPr="00222F86">
        <w:rPr>
          <w:rFonts w:ascii="Arial" w:hAnsi="Arial" w:cs="Arial"/>
          <w:lang w:val="en-GB" w:eastAsia="en-GB"/>
        </w:rPr>
        <w:t>Children in key stage 1 and 2 have a science book to record their learning. Each class also has a science big book in which discussions, investigations and photographs can be recorded. In any written work children should be encouraged to maintain the standard of work required in literacy lessons and grammar, spelling and punctuation should be corrected in an appropriate way.</w:t>
      </w:r>
    </w:p>
    <w:p w14:paraId="5E13F7A9" w14:textId="3F10F81E" w:rsidR="00222F86" w:rsidRDefault="00222F86" w:rsidP="00222F86">
      <w:pPr>
        <w:spacing w:before="100" w:beforeAutospacing="1" w:after="100" w:afterAutospacing="1"/>
        <w:rPr>
          <w:rFonts w:ascii="Arial" w:hAnsi="Arial" w:cs="Arial"/>
          <w:lang w:val="en-GB" w:eastAsia="en-GB"/>
        </w:rPr>
      </w:pPr>
    </w:p>
    <w:p w14:paraId="090B7C0E" w14:textId="18A2E0CE" w:rsidR="00222F86" w:rsidRDefault="00222F86" w:rsidP="00222F86">
      <w:pPr>
        <w:spacing w:before="100" w:beforeAutospacing="1" w:after="100" w:afterAutospacing="1"/>
        <w:rPr>
          <w:rFonts w:ascii="Arial" w:hAnsi="Arial" w:cs="Arial"/>
          <w:lang w:val="en-GB" w:eastAsia="en-GB"/>
        </w:rPr>
      </w:pPr>
    </w:p>
    <w:p w14:paraId="3B970FC2" w14:textId="77777777" w:rsidR="00222F86" w:rsidRPr="00222F86" w:rsidRDefault="00222F86" w:rsidP="00222F86">
      <w:pPr>
        <w:spacing w:before="100" w:beforeAutospacing="1" w:after="100" w:afterAutospacing="1"/>
        <w:rPr>
          <w:lang w:val="en-GB" w:eastAsia="en-GB"/>
        </w:rPr>
      </w:pPr>
    </w:p>
    <w:p w14:paraId="5E1475A7" w14:textId="262C924A" w:rsidR="0004165C" w:rsidRPr="00327E94" w:rsidRDefault="00222F86" w:rsidP="0004165C">
      <w:pPr>
        <w:shd w:val="clear" w:color="auto" w:fill="CCFFCC"/>
        <w:rPr>
          <w:rFonts w:ascii="Arial" w:hAnsi="Arial"/>
          <w:b/>
          <w:w w:val="105"/>
        </w:rPr>
      </w:pPr>
      <w:r>
        <w:rPr>
          <w:rFonts w:ascii="Arial" w:hAnsi="Arial"/>
          <w:b/>
          <w:w w:val="105"/>
        </w:rPr>
        <w:lastRenderedPageBreak/>
        <w:t>I</w:t>
      </w:r>
      <w:r w:rsidR="00057883">
        <w:rPr>
          <w:rFonts w:ascii="Arial" w:hAnsi="Arial"/>
          <w:b/>
          <w:w w:val="105"/>
        </w:rPr>
        <w:t>mpact</w:t>
      </w:r>
    </w:p>
    <w:p w14:paraId="0BEDC45F" w14:textId="750FE92E" w:rsidR="0017516B" w:rsidRPr="0017516B" w:rsidRDefault="0017516B" w:rsidP="0017516B">
      <w:pPr>
        <w:spacing w:before="100" w:beforeAutospacing="1" w:after="100" w:afterAutospacing="1"/>
        <w:rPr>
          <w:lang w:val="en-GB" w:eastAsia="en-GB"/>
        </w:rPr>
      </w:pPr>
      <w:r w:rsidRPr="0017516B">
        <w:rPr>
          <w:rFonts w:ascii="Arial" w:hAnsi="Arial" w:cs="Arial"/>
          <w:lang w:val="en-GB" w:eastAsia="en-GB"/>
        </w:rPr>
        <w:t xml:space="preserve">Our science curriculum is high quality and </w:t>
      </w:r>
      <w:r w:rsidR="00437844">
        <w:rPr>
          <w:rFonts w:ascii="Arial" w:hAnsi="Arial" w:cs="Arial"/>
          <w:lang w:val="en-GB" w:eastAsia="en-GB"/>
        </w:rPr>
        <w:t>cohesively</w:t>
      </w:r>
      <w:r w:rsidR="009F35D5">
        <w:rPr>
          <w:rFonts w:ascii="Arial" w:hAnsi="Arial" w:cs="Arial"/>
          <w:lang w:val="en-GB" w:eastAsia="en-GB"/>
        </w:rPr>
        <w:t xml:space="preserve"> </w:t>
      </w:r>
      <w:r w:rsidRPr="0017516B">
        <w:rPr>
          <w:rFonts w:ascii="Arial" w:hAnsi="Arial" w:cs="Arial"/>
          <w:lang w:val="en-GB" w:eastAsia="en-GB"/>
        </w:rPr>
        <w:t>planned to demonstrate progression. If children are keeping up with the curriculum</w:t>
      </w:r>
      <w:r w:rsidR="008911A3">
        <w:rPr>
          <w:rFonts w:ascii="Arial" w:hAnsi="Arial" w:cs="Arial"/>
          <w:lang w:val="en-GB" w:eastAsia="en-GB"/>
        </w:rPr>
        <w:t>,</w:t>
      </w:r>
      <w:r w:rsidRPr="0017516B">
        <w:rPr>
          <w:rFonts w:ascii="Arial" w:hAnsi="Arial" w:cs="Arial"/>
          <w:lang w:val="en-GB" w:eastAsia="en-GB"/>
        </w:rPr>
        <w:t xml:space="preserve"> they are deemed to be making good or better progress. </w:t>
      </w:r>
    </w:p>
    <w:p w14:paraId="4E37BA1D" w14:textId="1C3925EA" w:rsidR="00AA49A1" w:rsidRPr="00AA49A1" w:rsidRDefault="0017516B" w:rsidP="00136125">
      <w:pPr>
        <w:spacing w:before="100" w:beforeAutospacing="1" w:after="100" w:afterAutospacing="1"/>
        <w:rPr>
          <w:rFonts w:ascii="Arial" w:hAnsi="Arial" w:cs="Arial"/>
          <w:lang w:val="en-GB" w:eastAsia="en-GB"/>
        </w:rPr>
      </w:pPr>
      <w:r w:rsidRPr="0017516B">
        <w:rPr>
          <w:rFonts w:ascii="Arial" w:hAnsi="Arial" w:cs="Arial"/>
          <w:lang w:val="en-GB" w:eastAsia="en-GB"/>
        </w:rPr>
        <w:t xml:space="preserve">Children’s learning will be informally assessed through questioning, work in books, observations, pre and post learning tasks. </w:t>
      </w:r>
      <w:r w:rsidR="00136125">
        <w:rPr>
          <w:rFonts w:ascii="Arial" w:hAnsi="Arial" w:cs="Arial"/>
          <w:lang w:val="en-GB" w:eastAsia="en-GB"/>
        </w:rPr>
        <w:t>C</w:t>
      </w:r>
      <w:r w:rsidR="00136125" w:rsidRPr="00AA49A1">
        <w:rPr>
          <w:rFonts w:ascii="Arial" w:hAnsi="Arial" w:cs="Arial"/>
          <w:spacing w:val="3"/>
          <w:shd w:val="clear" w:color="auto" w:fill="FFFFFF"/>
          <w:lang w:val="en-GB" w:eastAsia="en-GB"/>
        </w:rPr>
        <w:t>hildren will record what they have learned at the end of each topic in relation to their starting point. </w:t>
      </w:r>
      <w:r w:rsidRPr="0017516B">
        <w:rPr>
          <w:rFonts w:ascii="Arial" w:hAnsi="Arial" w:cs="Arial"/>
          <w:lang w:val="en-GB" w:eastAsia="en-GB"/>
        </w:rPr>
        <w:t>We will use Pearson Science Bug assessment activities where appropriate. Children will be informally assessed half termly and will be encouraged to reflect on standards achieved and knowledge gained against the planned outcomes. </w:t>
      </w:r>
    </w:p>
    <w:p w14:paraId="4AEBC57F" w14:textId="64DFED56" w:rsidR="00AA49A1" w:rsidRDefault="00AA49A1" w:rsidP="00AA49A1">
      <w:pPr>
        <w:rPr>
          <w:rFonts w:ascii="Arial" w:hAnsi="Arial" w:cs="Arial"/>
          <w:lang w:val="en-GB" w:eastAsia="en-GB"/>
        </w:rPr>
      </w:pPr>
      <w:r w:rsidRPr="00AA49A1">
        <w:rPr>
          <w:rFonts w:ascii="Arial" w:hAnsi="Arial" w:cs="Arial"/>
          <w:lang w:val="en-GB" w:eastAsia="en-GB"/>
        </w:rPr>
        <w:t xml:space="preserve">By the end of their time at Rivington Primary School, children will have developed the scientific knowledge and skills to help them use equipment, conduct experiments, explain </w:t>
      </w:r>
      <w:r w:rsidR="00136125" w:rsidRPr="00AA49A1">
        <w:rPr>
          <w:rFonts w:ascii="Arial" w:hAnsi="Arial" w:cs="Arial"/>
          <w:lang w:val="en-GB" w:eastAsia="en-GB"/>
        </w:rPr>
        <w:t>concepts,</w:t>
      </w:r>
      <w:r w:rsidRPr="00AA49A1">
        <w:rPr>
          <w:rFonts w:ascii="Arial" w:hAnsi="Arial" w:cs="Arial"/>
          <w:lang w:val="en-GB" w:eastAsia="en-GB"/>
        </w:rPr>
        <w:t xml:space="preserve"> and continue to ask questions about the world around them. Children’s knowledge and skills will develop progressively as they move through the school, not only to enable them to meet the requirements of the National Curriculum but to prepare them to become competent scientists in secondary education.</w:t>
      </w:r>
    </w:p>
    <w:p w14:paraId="7DA0FA6B" w14:textId="77777777" w:rsidR="002654EC" w:rsidRPr="00AA49A1" w:rsidRDefault="002654EC" w:rsidP="00AA49A1">
      <w:pPr>
        <w:rPr>
          <w:rFonts w:ascii="Arial" w:hAnsi="Arial" w:cs="Arial"/>
          <w:lang w:val="en-GB" w:eastAsia="en-GB"/>
        </w:rPr>
      </w:pPr>
    </w:p>
    <w:p w14:paraId="52CD0453" w14:textId="77777777" w:rsidR="00D11EB6" w:rsidRPr="00327E94" w:rsidRDefault="00D11EB6" w:rsidP="00771AD1">
      <w:pPr>
        <w:shd w:val="clear" w:color="auto" w:fill="FFFF00"/>
        <w:rPr>
          <w:rFonts w:ascii="Arial" w:hAnsi="Arial"/>
          <w:b/>
          <w:w w:val="105"/>
        </w:rPr>
      </w:pPr>
      <w:r w:rsidRPr="00327E94">
        <w:rPr>
          <w:rFonts w:ascii="Arial" w:hAnsi="Arial"/>
          <w:b/>
          <w:w w:val="105"/>
        </w:rPr>
        <w:t xml:space="preserve">Roles and Responsibility for the Policy </w:t>
      </w:r>
    </w:p>
    <w:p w14:paraId="52CD0454" w14:textId="77777777" w:rsidR="00D11EB6" w:rsidRPr="00327E94" w:rsidRDefault="00D11EB6" w:rsidP="00D11EB6">
      <w:pPr>
        <w:rPr>
          <w:rFonts w:ascii="Arial" w:hAnsi="Arial"/>
          <w:b/>
          <w:w w:val="105"/>
        </w:rPr>
      </w:pPr>
    </w:p>
    <w:p w14:paraId="52CD0455" w14:textId="77777777" w:rsidR="00D11EB6" w:rsidRPr="00327E94" w:rsidRDefault="00D11EB6" w:rsidP="00771AD1">
      <w:pPr>
        <w:shd w:val="clear" w:color="auto" w:fill="CCFFCC"/>
        <w:rPr>
          <w:rFonts w:ascii="Arial" w:hAnsi="Arial"/>
          <w:b/>
          <w:w w:val="105"/>
        </w:rPr>
      </w:pPr>
      <w:bookmarkStart w:id="0" w:name="_Hlk128560713"/>
      <w:r w:rsidRPr="00327E94">
        <w:rPr>
          <w:rFonts w:ascii="Arial" w:hAnsi="Arial"/>
          <w:b/>
          <w:w w:val="105"/>
        </w:rPr>
        <w:t>Role of the Governing Body</w:t>
      </w:r>
    </w:p>
    <w:bookmarkEnd w:id="0"/>
    <w:p w14:paraId="52CD0456" w14:textId="77777777" w:rsidR="00D11EB6" w:rsidRPr="00327E94" w:rsidRDefault="00D11EB6" w:rsidP="00D11EB6">
      <w:pPr>
        <w:rPr>
          <w:rFonts w:ascii="Arial" w:hAnsi="Arial"/>
          <w:b/>
          <w:w w:val="105"/>
        </w:rPr>
      </w:pPr>
    </w:p>
    <w:p w14:paraId="52CD0457" w14:textId="05A2B19E" w:rsidR="00D11EB6" w:rsidRPr="00327E94" w:rsidRDefault="00D11EB6" w:rsidP="00D11EB6">
      <w:pPr>
        <w:rPr>
          <w:rFonts w:ascii="Arial" w:hAnsi="Arial"/>
          <w:w w:val="105"/>
        </w:rPr>
      </w:pPr>
      <w:r w:rsidRPr="00327E94">
        <w:rPr>
          <w:rFonts w:ascii="Arial" w:hAnsi="Arial"/>
          <w:w w:val="105"/>
        </w:rPr>
        <w:t xml:space="preserve">The </w:t>
      </w:r>
      <w:r w:rsidR="00F76733">
        <w:rPr>
          <w:rFonts w:ascii="Arial" w:hAnsi="Arial"/>
          <w:w w:val="105"/>
        </w:rPr>
        <w:t>g</w:t>
      </w:r>
      <w:r w:rsidRPr="00327E94">
        <w:rPr>
          <w:rFonts w:ascii="Arial" w:hAnsi="Arial"/>
          <w:w w:val="105"/>
        </w:rPr>
        <w:t xml:space="preserve">overning </w:t>
      </w:r>
      <w:r w:rsidR="00F76733">
        <w:rPr>
          <w:rFonts w:ascii="Arial" w:hAnsi="Arial"/>
          <w:w w:val="105"/>
        </w:rPr>
        <w:t>b</w:t>
      </w:r>
      <w:r w:rsidRPr="00327E94">
        <w:rPr>
          <w:rFonts w:ascii="Arial" w:hAnsi="Arial"/>
          <w:w w:val="105"/>
        </w:rPr>
        <w:t>ody has:</w:t>
      </w:r>
    </w:p>
    <w:p w14:paraId="52CD0458" w14:textId="77777777" w:rsidR="00D11EB6" w:rsidRPr="00327E94" w:rsidRDefault="00D11EB6" w:rsidP="00D11EB6">
      <w:pPr>
        <w:rPr>
          <w:rFonts w:ascii="Arial" w:hAnsi="Arial"/>
          <w:w w:val="105"/>
        </w:rPr>
      </w:pPr>
    </w:p>
    <w:p w14:paraId="52CD0459" w14:textId="77777777" w:rsidR="00D11EB6" w:rsidRPr="00327E94" w:rsidRDefault="00D11EB6" w:rsidP="00805DEE">
      <w:pPr>
        <w:numPr>
          <w:ilvl w:val="0"/>
          <w:numId w:val="17"/>
        </w:numPr>
        <w:jc w:val="both"/>
        <w:rPr>
          <w:rFonts w:ascii="Arial" w:hAnsi="Arial"/>
          <w:w w:val="105"/>
        </w:rPr>
      </w:pPr>
      <w:r w:rsidRPr="00327E94">
        <w:rPr>
          <w:rFonts w:ascii="Arial" w:hAnsi="Arial"/>
          <w:w w:val="105"/>
        </w:rPr>
        <w:t xml:space="preserve">appointed a member of staff to be responsible for the curriculum leadership of </w:t>
      </w:r>
      <w:proofErr w:type="gramStart"/>
      <w:r w:rsidR="00244D7F" w:rsidRPr="00327E94">
        <w:rPr>
          <w:rFonts w:ascii="Arial" w:hAnsi="Arial"/>
          <w:w w:val="105"/>
        </w:rPr>
        <w:t>Science;</w:t>
      </w:r>
      <w:proofErr w:type="gramEnd"/>
    </w:p>
    <w:p w14:paraId="52CD045A" w14:textId="77777777" w:rsidR="00D11EB6" w:rsidRPr="00327E94" w:rsidRDefault="00D11EB6" w:rsidP="00805DEE">
      <w:pPr>
        <w:numPr>
          <w:ilvl w:val="0"/>
          <w:numId w:val="17"/>
        </w:numPr>
        <w:jc w:val="both"/>
        <w:rPr>
          <w:rFonts w:ascii="Arial" w:hAnsi="Arial"/>
          <w:w w:val="105"/>
        </w:rPr>
      </w:pPr>
      <w:r w:rsidRPr="00327E94">
        <w:rPr>
          <w:rFonts w:ascii="Arial" w:hAnsi="Arial"/>
          <w:w w:val="105"/>
        </w:rPr>
        <w:t xml:space="preserve">delegated powers and responsibilities to the Headteacher to ensure all school personnel and stakeholders are aware of and comply with this </w:t>
      </w:r>
      <w:proofErr w:type="gramStart"/>
      <w:r w:rsidRPr="00327E94">
        <w:rPr>
          <w:rFonts w:ascii="Arial" w:hAnsi="Arial"/>
          <w:w w:val="105"/>
        </w:rPr>
        <w:t>policy;</w:t>
      </w:r>
      <w:proofErr w:type="gramEnd"/>
    </w:p>
    <w:p w14:paraId="52CD045B" w14:textId="3887B03D" w:rsidR="007A144E" w:rsidRPr="00327E94" w:rsidRDefault="007A144E" w:rsidP="00805DEE">
      <w:pPr>
        <w:numPr>
          <w:ilvl w:val="0"/>
          <w:numId w:val="17"/>
        </w:numPr>
        <w:jc w:val="both"/>
        <w:rPr>
          <w:rFonts w:ascii="Arial" w:hAnsi="Arial"/>
          <w:w w:val="105"/>
        </w:rPr>
      </w:pPr>
      <w:r w:rsidRPr="00327E94">
        <w:rPr>
          <w:rFonts w:ascii="Arial" w:hAnsi="Arial"/>
          <w:w w:val="105"/>
        </w:rPr>
        <w:t xml:space="preserve">responsibility for ensuring compliance with the legal requirements of the </w:t>
      </w:r>
      <w:r w:rsidR="00F76733">
        <w:rPr>
          <w:rFonts w:ascii="Arial" w:hAnsi="Arial"/>
          <w:w w:val="105"/>
        </w:rPr>
        <w:t>n</w:t>
      </w:r>
      <w:r w:rsidRPr="00327E94">
        <w:rPr>
          <w:rFonts w:ascii="Arial" w:hAnsi="Arial"/>
          <w:w w:val="105"/>
        </w:rPr>
        <w:t xml:space="preserve">ational </w:t>
      </w:r>
      <w:proofErr w:type="gramStart"/>
      <w:r w:rsidR="00F76733">
        <w:rPr>
          <w:rFonts w:ascii="Arial" w:hAnsi="Arial"/>
          <w:w w:val="105"/>
        </w:rPr>
        <w:t>c</w:t>
      </w:r>
      <w:r w:rsidRPr="00327E94">
        <w:rPr>
          <w:rFonts w:ascii="Arial" w:hAnsi="Arial"/>
          <w:w w:val="105"/>
        </w:rPr>
        <w:t>urriculum;</w:t>
      </w:r>
      <w:proofErr w:type="gramEnd"/>
    </w:p>
    <w:p w14:paraId="52CD045C" w14:textId="77777777" w:rsidR="00D11EB6" w:rsidRPr="00327E94" w:rsidRDefault="00D11EB6" w:rsidP="00805DEE">
      <w:pPr>
        <w:numPr>
          <w:ilvl w:val="0"/>
          <w:numId w:val="17"/>
        </w:numPr>
        <w:jc w:val="both"/>
        <w:rPr>
          <w:rFonts w:ascii="Arial" w:hAnsi="Arial"/>
          <w:w w:val="105"/>
        </w:rPr>
      </w:pPr>
      <w:r w:rsidRPr="00327E94">
        <w:rPr>
          <w:rFonts w:ascii="Arial" w:hAnsi="Arial"/>
          <w:w w:val="105"/>
        </w:rPr>
        <w:t xml:space="preserve">responsibility for ensuring that the school complies with all equalities </w:t>
      </w:r>
      <w:proofErr w:type="gramStart"/>
      <w:r w:rsidRPr="00327E94">
        <w:rPr>
          <w:rFonts w:ascii="Arial" w:hAnsi="Arial"/>
          <w:w w:val="105"/>
        </w:rPr>
        <w:t>legislation;</w:t>
      </w:r>
      <w:proofErr w:type="gramEnd"/>
    </w:p>
    <w:p w14:paraId="52CD045D" w14:textId="4A14B552" w:rsidR="00D11EB6" w:rsidRPr="00327E94" w:rsidRDefault="00D11EB6" w:rsidP="00805DEE">
      <w:pPr>
        <w:numPr>
          <w:ilvl w:val="0"/>
          <w:numId w:val="17"/>
        </w:numPr>
        <w:jc w:val="both"/>
        <w:rPr>
          <w:rFonts w:ascii="Arial" w:hAnsi="Arial"/>
          <w:w w:val="105"/>
        </w:rPr>
      </w:pPr>
      <w:r w:rsidRPr="00327E94">
        <w:rPr>
          <w:rFonts w:ascii="Arial" w:hAnsi="Arial"/>
          <w:w w:val="105"/>
        </w:rPr>
        <w:t xml:space="preserve">nominated a designated </w:t>
      </w:r>
      <w:r w:rsidR="00F76733">
        <w:rPr>
          <w:rFonts w:ascii="Arial" w:hAnsi="Arial"/>
          <w:w w:val="105"/>
        </w:rPr>
        <w:t>e</w:t>
      </w:r>
      <w:r w:rsidRPr="00327E94">
        <w:rPr>
          <w:rFonts w:ascii="Arial" w:hAnsi="Arial"/>
          <w:w w:val="105"/>
        </w:rPr>
        <w:t xml:space="preserve">qualities governor to ensure that appropriate action will be taken to deal with all prejudice related incidents or incidents which are a breach of this </w:t>
      </w:r>
      <w:proofErr w:type="gramStart"/>
      <w:r w:rsidRPr="00327E94">
        <w:rPr>
          <w:rFonts w:ascii="Arial" w:hAnsi="Arial"/>
          <w:w w:val="105"/>
        </w:rPr>
        <w:t>policy;</w:t>
      </w:r>
      <w:proofErr w:type="gramEnd"/>
      <w:r w:rsidRPr="00327E94">
        <w:rPr>
          <w:rFonts w:ascii="Arial" w:hAnsi="Arial"/>
          <w:w w:val="105"/>
        </w:rPr>
        <w:t xml:space="preserve"> </w:t>
      </w:r>
    </w:p>
    <w:p w14:paraId="52CD045E" w14:textId="77777777" w:rsidR="00D11EB6" w:rsidRPr="00327E94" w:rsidRDefault="00D11EB6" w:rsidP="00805DEE">
      <w:pPr>
        <w:numPr>
          <w:ilvl w:val="0"/>
          <w:numId w:val="17"/>
        </w:numPr>
        <w:jc w:val="both"/>
        <w:rPr>
          <w:rFonts w:ascii="Arial" w:hAnsi="Arial"/>
          <w:w w:val="105"/>
        </w:rPr>
      </w:pPr>
      <w:r w:rsidRPr="00327E94">
        <w:rPr>
          <w:rFonts w:ascii="Arial" w:hAnsi="Arial"/>
          <w:w w:val="105"/>
        </w:rPr>
        <w:t xml:space="preserve">responsibility for ensuring funding is in place to support this </w:t>
      </w:r>
      <w:proofErr w:type="gramStart"/>
      <w:r w:rsidRPr="00327E94">
        <w:rPr>
          <w:rFonts w:ascii="Arial" w:hAnsi="Arial"/>
          <w:w w:val="105"/>
        </w:rPr>
        <w:t>policy;</w:t>
      </w:r>
      <w:proofErr w:type="gramEnd"/>
    </w:p>
    <w:p w14:paraId="52CD045F" w14:textId="77777777" w:rsidR="00D11EB6" w:rsidRPr="00327E94" w:rsidRDefault="00D11EB6" w:rsidP="00805DEE">
      <w:pPr>
        <w:numPr>
          <w:ilvl w:val="0"/>
          <w:numId w:val="17"/>
        </w:numPr>
        <w:jc w:val="both"/>
        <w:rPr>
          <w:rFonts w:ascii="Arial" w:hAnsi="Arial"/>
          <w:w w:val="105"/>
        </w:rPr>
      </w:pPr>
      <w:r w:rsidRPr="00327E94">
        <w:rPr>
          <w:rFonts w:ascii="Arial" w:hAnsi="Arial"/>
          <w:w w:val="105"/>
        </w:rPr>
        <w:t xml:space="preserve">responsibility for ensuring this policy and all linked policies </w:t>
      </w:r>
      <w:proofErr w:type="gramStart"/>
      <w:r w:rsidRPr="00327E94">
        <w:rPr>
          <w:rFonts w:ascii="Arial" w:hAnsi="Arial"/>
          <w:w w:val="105"/>
        </w:rPr>
        <w:t>are</w:t>
      </w:r>
      <w:proofErr w:type="gramEnd"/>
      <w:r w:rsidRPr="00327E94">
        <w:rPr>
          <w:rFonts w:ascii="Arial" w:hAnsi="Arial"/>
          <w:w w:val="105"/>
        </w:rPr>
        <w:t xml:space="preserve"> maintained and updated regularly;</w:t>
      </w:r>
    </w:p>
    <w:p w14:paraId="52CD0460" w14:textId="77777777" w:rsidR="00D11EB6" w:rsidRPr="00327E94" w:rsidRDefault="00D11EB6" w:rsidP="00805DEE">
      <w:pPr>
        <w:numPr>
          <w:ilvl w:val="0"/>
          <w:numId w:val="17"/>
        </w:numPr>
        <w:tabs>
          <w:tab w:val="left" w:pos="-426"/>
        </w:tabs>
        <w:jc w:val="both"/>
        <w:rPr>
          <w:rFonts w:ascii="Arial" w:hAnsi="Arial"/>
          <w:w w:val="105"/>
        </w:rPr>
      </w:pPr>
      <w:r w:rsidRPr="00327E94">
        <w:rPr>
          <w:rFonts w:ascii="Arial" w:hAnsi="Arial"/>
          <w:w w:val="105"/>
        </w:rPr>
        <w:t xml:space="preserve">responsibility for ensuring all policies </w:t>
      </w:r>
      <w:proofErr w:type="gramStart"/>
      <w:r w:rsidRPr="00327E94">
        <w:rPr>
          <w:rFonts w:ascii="Arial" w:hAnsi="Arial"/>
          <w:w w:val="105"/>
        </w:rPr>
        <w:t>are</w:t>
      </w:r>
      <w:proofErr w:type="gramEnd"/>
      <w:r w:rsidRPr="00327E94">
        <w:rPr>
          <w:rFonts w:ascii="Arial" w:hAnsi="Arial"/>
          <w:w w:val="105"/>
        </w:rPr>
        <w:t xml:space="preserve"> made available to parents;</w:t>
      </w:r>
    </w:p>
    <w:p w14:paraId="52CD0462" w14:textId="49019992" w:rsidR="00DE798D" w:rsidRPr="00797482" w:rsidRDefault="00DE798D" w:rsidP="00805DEE">
      <w:pPr>
        <w:numPr>
          <w:ilvl w:val="0"/>
          <w:numId w:val="17"/>
        </w:numPr>
        <w:jc w:val="both"/>
        <w:rPr>
          <w:rFonts w:ascii="Arial" w:hAnsi="Arial"/>
          <w:w w:val="105"/>
        </w:rPr>
      </w:pPr>
      <w:r w:rsidRPr="00327E94">
        <w:rPr>
          <w:rFonts w:ascii="Arial" w:hAnsi="Arial"/>
          <w:w w:val="105"/>
        </w:rPr>
        <w:t xml:space="preserve">the responsibility of involving the </w:t>
      </w:r>
      <w:r w:rsidR="00F76733">
        <w:rPr>
          <w:rFonts w:ascii="Arial" w:hAnsi="Arial"/>
          <w:w w:val="105"/>
        </w:rPr>
        <w:t>s</w:t>
      </w:r>
      <w:r w:rsidRPr="00327E94">
        <w:rPr>
          <w:rFonts w:ascii="Arial" w:hAnsi="Arial"/>
          <w:w w:val="105"/>
        </w:rPr>
        <w:t xml:space="preserve">chool </w:t>
      </w:r>
      <w:r w:rsidR="00F76733">
        <w:rPr>
          <w:rFonts w:ascii="Arial" w:hAnsi="Arial"/>
          <w:w w:val="105"/>
        </w:rPr>
        <w:t>c</w:t>
      </w:r>
      <w:r w:rsidRPr="00327E94">
        <w:rPr>
          <w:rFonts w:ascii="Arial" w:hAnsi="Arial"/>
          <w:w w:val="105"/>
        </w:rPr>
        <w:t xml:space="preserve">ouncil in: </w:t>
      </w:r>
    </w:p>
    <w:p w14:paraId="52CD0463" w14:textId="61C4F78C" w:rsidR="00DE798D" w:rsidRPr="0050713C" w:rsidRDefault="00DE798D" w:rsidP="00805DEE">
      <w:pPr>
        <w:pStyle w:val="ListParagraph"/>
        <w:numPr>
          <w:ilvl w:val="0"/>
          <w:numId w:val="29"/>
        </w:numPr>
        <w:jc w:val="both"/>
        <w:rPr>
          <w:rFonts w:ascii="Arial" w:hAnsi="Arial"/>
        </w:rPr>
      </w:pPr>
      <w:r w:rsidRPr="0050713C">
        <w:rPr>
          <w:rFonts w:ascii="Arial" w:hAnsi="Arial"/>
        </w:rPr>
        <w:t xml:space="preserve">determining this policy with the </w:t>
      </w:r>
      <w:r w:rsidR="00F76733">
        <w:rPr>
          <w:rFonts w:ascii="Arial" w:hAnsi="Arial"/>
        </w:rPr>
        <w:t>g</w:t>
      </w:r>
      <w:r w:rsidRPr="0050713C">
        <w:rPr>
          <w:rFonts w:ascii="Arial" w:hAnsi="Arial"/>
        </w:rPr>
        <w:t xml:space="preserve">overning </w:t>
      </w:r>
      <w:proofErr w:type="gramStart"/>
      <w:r w:rsidR="00F76733">
        <w:rPr>
          <w:rFonts w:ascii="Arial" w:hAnsi="Arial"/>
        </w:rPr>
        <w:t>b</w:t>
      </w:r>
      <w:r w:rsidRPr="0050713C">
        <w:rPr>
          <w:rFonts w:ascii="Arial" w:hAnsi="Arial"/>
        </w:rPr>
        <w:t>ody;</w:t>
      </w:r>
      <w:proofErr w:type="gramEnd"/>
    </w:p>
    <w:p w14:paraId="52CD0464" w14:textId="77777777" w:rsidR="00DE798D" w:rsidRPr="0050713C" w:rsidRDefault="00DE798D" w:rsidP="00805DEE">
      <w:pPr>
        <w:pStyle w:val="ListParagraph"/>
        <w:numPr>
          <w:ilvl w:val="0"/>
          <w:numId w:val="29"/>
        </w:numPr>
        <w:jc w:val="both"/>
        <w:rPr>
          <w:rFonts w:ascii="Arial" w:hAnsi="Arial"/>
        </w:rPr>
      </w:pPr>
      <w:r w:rsidRPr="0050713C">
        <w:rPr>
          <w:rFonts w:ascii="Arial" w:hAnsi="Arial"/>
        </w:rPr>
        <w:t xml:space="preserve">discussing improvements to this policy during the school </w:t>
      </w:r>
      <w:proofErr w:type="gramStart"/>
      <w:r w:rsidRPr="0050713C">
        <w:rPr>
          <w:rFonts w:ascii="Arial" w:hAnsi="Arial"/>
        </w:rPr>
        <w:t>year;</w:t>
      </w:r>
      <w:proofErr w:type="gramEnd"/>
    </w:p>
    <w:p w14:paraId="52CD0465" w14:textId="77777777" w:rsidR="00DE798D" w:rsidRPr="0050713C" w:rsidRDefault="00DE798D" w:rsidP="00805DEE">
      <w:pPr>
        <w:pStyle w:val="ListParagraph"/>
        <w:numPr>
          <w:ilvl w:val="0"/>
          <w:numId w:val="29"/>
        </w:numPr>
        <w:jc w:val="both"/>
        <w:rPr>
          <w:rFonts w:ascii="Arial" w:hAnsi="Arial"/>
        </w:rPr>
      </w:pPr>
      <w:proofErr w:type="spellStart"/>
      <w:r w:rsidRPr="0050713C">
        <w:rPr>
          <w:rFonts w:ascii="Arial" w:hAnsi="Arial"/>
        </w:rPr>
        <w:t>organising</w:t>
      </w:r>
      <w:proofErr w:type="spellEnd"/>
      <w:r w:rsidRPr="0050713C">
        <w:rPr>
          <w:rFonts w:ascii="Arial" w:hAnsi="Arial"/>
        </w:rPr>
        <w:t xml:space="preserve"> surveys to gauge the thoughts of all </w:t>
      </w:r>
      <w:proofErr w:type="gramStart"/>
      <w:r w:rsidRPr="0050713C">
        <w:rPr>
          <w:rFonts w:ascii="Arial" w:hAnsi="Arial"/>
        </w:rPr>
        <w:t>pupils;</w:t>
      </w:r>
      <w:proofErr w:type="gramEnd"/>
    </w:p>
    <w:p w14:paraId="52CD0467" w14:textId="515FC5AC" w:rsidR="00DE798D" w:rsidRPr="00797482" w:rsidRDefault="00DE798D" w:rsidP="00805DEE">
      <w:pPr>
        <w:pStyle w:val="ListParagraph"/>
        <w:numPr>
          <w:ilvl w:val="0"/>
          <w:numId w:val="29"/>
        </w:numPr>
        <w:jc w:val="both"/>
        <w:rPr>
          <w:rFonts w:ascii="Arial" w:hAnsi="Arial"/>
        </w:rPr>
      </w:pPr>
      <w:r w:rsidRPr="0050713C">
        <w:rPr>
          <w:rFonts w:ascii="Arial" w:hAnsi="Arial"/>
        </w:rPr>
        <w:t xml:space="preserve">reviewing the effectiveness of this policy with the </w:t>
      </w:r>
      <w:r w:rsidR="00F76733">
        <w:rPr>
          <w:rFonts w:ascii="Arial" w:hAnsi="Arial"/>
        </w:rPr>
        <w:t>g</w:t>
      </w:r>
      <w:r w:rsidRPr="0050713C">
        <w:rPr>
          <w:rFonts w:ascii="Arial" w:hAnsi="Arial"/>
        </w:rPr>
        <w:t xml:space="preserve">overning </w:t>
      </w:r>
      <w:r w:rsidR="00F76733">
        <w:rPr>
          <w:rFonts w:ascii="Arial" w:hAnsi="Arial"/>
        </w:rPr>
        <w:t>b</w:t>
      </w:r>
      <w:r w:rsidRPr="0050713C">
        <w:rPr>
          <w:rFonts w:ascii="Arial" w:hAnsi="Arial"/>
        </w:rPr>
        <w:t>ody</w:t>
      </w:r>
    </w:p>
    <w:p w14:paraId="52CD0469" w14:textId="649CCD99" w:rsidR="00DE798D" w:rsidRPr="00797482" w:rsidRDefault="00DE798D" w:rsidP="00805DEE">
      <w:pPr>
        <w:numPr>
          <w:ilvl w:val="0"/>
          <w:numId w:val="15"/>
        </w:numPr>
        <w:jc w:val="both"/>
        <w:rPr>
          <w:rFonts w:ascii="Arial" w:hAnsi="Arial"/>
          <w:w w:val="105"/>
        </w:rPr>
      </w:pPr>
      <w:r w:rsidRPr="00327E94">
        <w:rPr>
          <w:rFonts w:ascii="Arial" w:hAnsi="Arial"/>
          <w:w w:val="105"/>
        </w:rPr>
        <w:t>nominated a link governor to:</w:t>
      </w:r>
    </w:p>
    <w:p w14:paraId="52CD046A" w14:textId="77777777" w:rsidR="00DE798D" w:rsidRPr="00327E94" w:rsidRDefault="00DE798D" w:rsidP="00805DEE">
      <w:pPr>
        <w:numPr>
          <w:ilvl w:val="0"/>
          <w:numId w:val="16"/>
        </w:numPr>
        <w:jc w:val="both"/>
        <w:rPr>
          <w:rFonts w:ascii="Arial" w:hAnsi="Arial"/>
          <w:w w:val="105"/>
        </w:rPr>
      </w:pPr>
      <w:r w:rsidRPr="00327E94">
        <w:rPr>
          <w:rFonts w:ascii="Arial" w:hAnsi="Arial"/>
          <w:w w:val="105"/>
        </w:rPr>
        <w:t xml:space="preserve">visit the school </w:t>
      </w:r>
      <w:proofErr w:type="gramStart"/>
      <w:r w:rsidRPr="00327E94">
        <w:rPr>
          <w:rFonts w:ascii="Arial" w:hAnsi="Arial"/>
          <w:w w:val="105"/>
        </w:rPr>
        <w:t>regularly;</w:t>
      </w:r>
      <w:proofErr w:type="gramEnd"/>
      <w:r w:rsidRPr="00327E94">
        <w:rPr>
          <w:rFonts w:ascii="Arial" w:hAnsi="Arial"/>
          <w:w w:val="105"/>
        </w:rPr>
        <w:t xml:space="preserve"> </w:t>
      </w:r>
    </w:p>
    <w:p w14:paraId="52CD046B" w14:textId="7479EE47" w:rsidR="00DE798D" w:rsidRPr="00327E94" w:rsidRDefault="00DE798D" w:rsidP="00805DEE">
      <w:pPr>
        <w:numPr>
          <w:ilvl w:val="0"/>
          <w:numId w:val="16"/>
        </w:numPr>
        <w:jc w:val="both"/>
        <w:rPr>
          <w:rFonts w:ascii="Arial" w:hAnsi="Arial"/>
          <w:w w:val="105"/>
        </w:rPr>
      </w:pPr>
      <w:r w:rsidRPr="00327E94">
        <w:rPr>
          <w:rFonts w:ascii="Arial" w:hAnsi="Arial"/>
          <w:w w:val="105"/>
        </w:rPr>
        <w:t xml:space="preserve">work closely with the </w:t>
      </w:r>
      <w:r w:rsidR="00F76733">
        <w:rPr>
          <w:rFonts w:ascii="Arial" w:hAnsi="Arial"/>
          <w:w w:val="105"/>
        </w:rPr>
        <w:t>h</w:t>
      </w:r>
      <w:r w:rsidRPr="00327E94">
        <w:rPr>
          <w:rFonts w:ascii="Arial" w:hAnsi="Arial"/>
          <w:w w:val="105"/>
        </w:rPr>
        <w:t xml:space="preserve">eadteacher and the </w:t>
      </w:r>
      <w:proofErr w:type="gramStart"/>
      <w:r w:rsidRPr="00327E94">
        <w:rPr>
          <w:rFonts w:ascii="Arial" w:hAnsi="Arial"/>
          <w:w w:val="105"/>
        </w:rPr>
        <w:t>coordinator;</w:t>
      </w:r>
      <w:proofErr w:type="gramEnd"/>
    </w:p>
    <w:p w14:paraId="52CD046C" w14:textId="77777777" w:rsidR="00DE798D" w:rsidRPr="00327E94" w:rsidRDefault="00DE798D" w:rsidP="00805DEE">
      <w:pPr>
        <w:numPr>
          <w:ilvl w:val="0"/>
          <w:numId w:val="16"/>
        </w:numPr>
        <w:rPr>
          <w:rFonts w:ascii="Arial" w:hAnsi="Arial"/>
          <w:w w:val="105"/>
        </w:rPr>
      </w:pPr>
      <w:r w:rsidRPr="00327E94">
        <w:rPr>
          <w:rFonts w:ascii="Arial" w:hAnsi="Arial"/>
          <w:w w:val="105"/>
        </w:rPr>
        <w:t xml:space="preserve">ensure this policy and other linked policies are up to </w:t>
      </w:r>
      <w:proofErr w:type="gramStart"/>
      <w:r w:rsidRPr="00327E94">
        <w:rPr>
          <w:rFonts w:ascii="Arial" w:hAnsi="Arial"/>
          <w:w w:val="105"/>
        </w:rPr>
        <w:t>date;</w:t>
      </w:r>
      <w:proofErr w:type="gramEnd"/>
    </w:p>
    <w:p w14:paraId="52CD046D" w14:textId="77777777" w:rsidR="00DE798D" w:rsidRPr="00327E94" w:rsidRDefault="00DE798D" w:rsidP="00805DEE">
      <w:pPr>
        <w:numPr>
          <w:ilvl w:val="0"/>
          <w:numId w:val="16"/>
        </w:numPr>
        <w:rPr>
          <w:rFonts w:ascii="Arial" w:hAnsi="Arial"/>
          <w:w w:val="105"/>
        </w:rPr>
      </w:pPr>
      <w:r w:rsidRPr="00327E94">
        <w:rPr>
          <w:rFonts w:ascii="Arial" w:hAnsi="Arial"/>
          <w:w w:val="105"/>
        </w:rPr>
        <w:lastRenderedPageBreak/>
        <w:t xml:space="preserve">ensure that everyone connected with the school is aware of this </w:t>
      </w:r>
      <w:proofErr w:type="gramStart"/>
      <w:r w:rsidRPr="00327E94">
        <w:rPr>
          <w:rFonts w:ascii="Arial" w:hAnsi="Arial"/>
          <w:w w:val="105"/>
        </w:rPr>
        <w:t>policy;</w:t>
      </w:r>
      <w:proofErr w:type="gramEnd"/>
    </w:p>
    <w:p w14:paraId="52CD046E" w14:textId="77777777" w:rsidR="00DE798D" w:rsidRPr="00327E94" w:rsidRDefault="00DE798D" w:rsidP="00805DEE">
      <w:pPr>
        <w:numPr>
          <w:ilvl w:val="0"/>
          <w:numId w:val="16"/>
        </w:numPr>
        <w:rPr>
          <w:rFonts w:ascii="Arial" w:hAnsi="Arial"/>
          <w:w w:val="105"/>
        </w:rPr>
      </w:pPr>
      <w:r w:rsidRPr="00327E94">
        <w:rPr>
          <w:rFonts w:ascii="Arial" w:hAnsi="Arial"/>
          <w:w w:val="105"/>
        </w:rPr>
        <w:t xml:space="preserve">attend training related to this </w:t>
      </w:r>
      <w:proofErr w:type="gramStart"/>
      <w:r w:rsidRPr="00327E94">
        <w:rPr>
          <w:rFonts w:ascii="Arial" w:hAnsi="Arial"/>
          <w:w w:val="105"/>
        </w:rPr>
        <w:t>policy;</w:t>
      </w:r>
      <w:proofErr w:type="gramEnd"/>
    </w:p>
    <w:p w14:paraId="52CD046F" w14:textId="220039CB" w:rsidR="00DE798D" w:rsidRPr="00327E94" w:rsidRDefault="00DE798D" w:rsidP="00805DEE">
      <w:pPr>
        <w:numPr>
          <w:ilvl w:val="0"/>
          <w:numId w:val="16"/>
        </w:numPr>
        <w:rPr>
          <w:rFonts w:ascii="Arial" w:hAnsi="Arial"/>
          <w:w w:val="105"/>
        </w:rPr>
      </w:pPr>
      <w:r w:rsidRPr="00327E94">
        <w:rPr>
          <w:rFonts w:ascii="Arial" w:hAnsi="Arial"/>
          <w:w w:val="105"/>
        </w:rPr>
        <w:t xml:space="preserve">report to the </w:t>
      </w:r>
      <w:r w:rsidR="00F76733">
        <w:rPr>
          <w:rFonts w:ascii="Arial" w:hAnsi="Arial"/>
          <w:w w:val="105"/>
        </w:rPr>
        <w:t>g</w:t>
      </w:r>
      <w:r w:rsidRPr="00327E94">
        <w:rPr>
          <w:rFonts w:ascii="Arial" w:hAnsi="Arial"/>
          <w:w w:val="105"/>
        </w:rPr>
        <w:t xml:space="preserve">overning </w:t>
      </w:r>
      <w:r w:rsidR="00F76733">
        <w:rPr>
          <w:rFonts w:ascii="Arial" w:hAnsi="Arial"/>
          <w:w w:val="105"/>
        </w:rPr>
        <w:t>b</w:t>
      </w:r>
      <w:r w:rsidRPr="00327E94">
        <w:rPr>
          <w:rFonts w:ascii="Arial" w:hAnsi="Arial"/>
          <w:w w:val="105"/>
        </w:rPr>
        <w:t xml:space="preserve">ody every </w:t>
      </w:r>
      <w:proofErr w:type="gramStart"/>
      <w:r w:rsidRPr="00327E94">
        <w:rPr>
          <w:rFonts w:ascii="Arial" w:hAnsi="Arial"/>
          <w:w w:val="105"/>
        </w:rPr>
        <w:t>term;</w:t>
      </w:r>
      <w:proofErr w:type="gramEnd"/>
      <w:r w:rsidRPr="00327E94">
        <w:rPr>
          <w:rFonts w:ascii="Arial" w:hAnsi="Arial"/>
          <w:w w:val="105"/>
        </w:rPr>
        <w:t xml:space="preserve"> </w:t>
      </w:r>
    </w:p>
    <w:p w14:paraId="52CD0471" w14:textId="280D809C" w:rsidR="00DE798D" w:rsidRPr="00D86BB7" w:rsidRDefault="00DE798D" w:rsidP="00805DEE">
      <w:pPr>
        <w:numPr>
          <w:ilvl w:val="0"/>
          <w:numId w:val="16"/>
        </w:numPr>
      </w:pPr>
      <w:r w:rsidRPr="00327E94">
        <w:rPr>
          <w:rFonts w:ascii="Arial" w:hAnsi="Arial"/>
          <w:w w:val="105"/>
        </w:rPr>
        <w:t xml:space="preserve">annually report to the </w:t>
      </w:r>
      <w:r w:rsidR="00F76733">
        <w:rPr>
          <w:rFonts w:ascii="Arial" w:hAnsi="Arial"/>
        </w:rPr>
        <w:t>g</w:t>
      </w:r>
      <w:r w:rsidRPr="00327E94">
        <w:rPr>
          <w:rFonts w:ascii="Arial" w:hAnsi="Arial"/>
        </w:rPr>
        <w:t xml:space="preserve">overning </w:t>
      </w:r>
      <w:r w:rsidR="00F76733">
        <w:rPr>
          <w:rFonts w:ascii="Arial" w:hAnsi="Arial"/>
        </w:rPr>
        <w:t>b</w:t>
      </w:r>
      <w:r w:rsidRPr="00327E94">
        <w:rPr>
          <w:rFonts w:ascii="Arial" w:hAnsi="Arial"/>
        </w:rPr>
        <w:t>ody</w:t>
      </w:r>
      <w:r w:rsidRPr="00327E94">
        <w:rPr>
          <w:rFonts w:ascii="Arial" w:hAnsi="Arial"/>
          <w:w w:val="105"/>
        </w:rPr>
        <w:t xml:space="preserve"> on the success and development of this policy.</w:t>
      </w:r>
    </w:p>
    <w:p w14:paraId="52CD0472" w14:textId="77777777" w:rsidR="00D11EB6" w:rsidRPr="00327E94" w:rsidRDefault="00D11EB6" w:rsidP="000E3198">
      <w:pPr>
        <w:numPr>
          <w:ilvl w:val="0"/>
          <w:numId w:val="1"/>
        </w:numPr>
        <w:ind w:left="229" w:hanging="229"/>
        <w:jc w:val="both"/>
        <w:rPr>
          <w:rFonts w:ascii="Arial" w:hAnsi="Arial"/>
          <w:w w:val="105"/>
        </w:rPr>
      </w:pPr>
      <w:r w:rsidRPr="00327E94">
        <w:rPr>
          <w:rFonts w:ascii="Arial" w:hAnsi="Arial"/>
          <w:w w:val="105"/>
        </w:rPr>
        <w:t>responsibility for the effective implementation, monitoring and evaluation of this policy</w:t>
      </w:r>
      <w:r w:rsidR="00DE798D" w:rsidRPr="00327E94">
        <w:rPr>
          <w:rFonts w:ascii="Arial" w:hAnsi="Arial"/>
          <w:w w:val="105"/>
        </w:rPr>
        <w:t>.</w:t>
      </w:r>
    </w:p>
    <w:p w14:paraId="52CD0473" w14:textId="77777777" w:rsidR="00D11EB6" w:rsidRPr="00327E94" w:rsidRDefault="00D11EB6" w:rsidP="00D11EB6">
      <w:pPr>
        <w:ind w:hanging="229"/>
        <w:rPr>
          <w:rFonts w:ascii="Arial" w:hAnsi="Arial"/>
          <w:b/>
          <w:w w:val="105"/>
        </w:rPr>
      </w:pPr>
    </w:p>
    <w:p w14:paraId="52CD0474" w14:textId="77777777" w:rsidR="00D11EB6" w:rsidRPr="00327E94" w:rsidRDefault="00D11EB6" w:rsidP="00771AD1">
      <w:pPr>
        <w:shd w:val="clear" w:color="auto" w:fill="CCFFCC"/>
        <w:rPr>
          <w:rFonts w:ascii="Arial" w:hAnsi="Arial"/>
          <w:b/>
          <w:w w:val="105"/>
        </w:rPr>
      </w:pPr>
      <w:r w:rsidRPr="00327E94">
        <w:rPr>
          <w:rFonts w:ascii="Arial" w:hAnsi="Arial"/>
          <w:b/>
          <w:w w:val="105"/>
        </w:rPr>
        <w:t xml:space="preserve">Role of the Headteacher </w:t>
      </w:r>
    </w:p>
    <w:p w14:paraId="52CD0475" w14:textId="77777777" w:rsidR="00D11EB6" w:rsidRPr="00327E94" w:rsidRDefault="00D11EB6" w:rsidP="00D11EB6">
      <w:pPr>
        <w:rPr>
          <w:rFonts w:ascii="Arial" w:hAnsi="Arial"/>
          <w:b/>
          <w:w w:val="105"/>
        </w:rPr>
      </w:pPr>
    </w:p>
    <w:p w14:paraId="52CD0476" w14:textId="77777777" w:rsidR="00D11EB6" w:rsidRPr="00327E94" w:rsidRDefault="00D11EB6" w:rsidP="00D11EB6">
      <w:pPr>
        <w:rPr>
          <w:rFonts w:ascii="Arial" w:hAnsi="Arial"/>
          <w:w w:val="105"/>
        </w:rPr>
      </w:pPr>
      <w:r w:rsidRPr="00327E94">
        <w:rPr>
          <w:rFonts w:ascii="Arial" w:hAnsi="Arial"/>
          <w:w w:val="105"/>
        </w:rPr>
        <w:t>The Headteacher will:</w:t>
      </w:r>
    </w:p>
    <w:p w14:paraId="52CD0477" w14:textId="77777777" w:rsidR="00D11EB6" w:rsidRPr="00327E94" w:rsidRDefault="00D11EB6" w:rsidP="00D11EB6">
      <w:pPr>
        <w:rPr>
          <w:rFonts w:ascii="Arial" w:hAnsi="Arial"/>
          <w:w w:val="105"/>
        </w:rPr>
      </w:pPr>
    </w:p>
    <w:p w14:paraId="52CD0478" w14:textId="12544A77" w:rsidR="00367390" w:rsidRPr="00327E94" w:rsidRDefault="00367390" w:rsidP="00805DEE">
      <w:pPr>
        <w:numPr>
          <w:ilvl w:val="0"/>
          <w:numId w:val="26"/>
        </w:numPr>
        <w:jc w:val="both"/>
        <w:rPr>
          <w:rFonts w:ascii="Arial" w:hAnsi="Arial"/>
          <w:w w:val="105"/>
        </w:rPr>
      </w:pPr>
      <w:r w:rsidRPr="00327E94">
        <w:rPr>
          <w:rFonts w:ascii="Arial" w:hAnsi="Arial"/>
          <w:w w:val="105"/>
        </w:rPr>
        <w:t xml:space="preserve">work in conjunction with the </w:t>
      </w:r>
      <w:r w:rsidR="00F76733">
        <w:rPr>
          <w:rFonts w:ascii="Arial" w:hAnsi="Arial"/>
          <w:w w:val="105"/>
        </w:rPr>
        <w:t>s</w:t>
      </w:r>
      <w:r w:rsidRPr="00327E94">
        <w:rPr>
          <w:rFonts w:ascii="Arial" w:hAnsi="Arial"/>
          <w:w w:val="105"/>
        </w:rPr>
        <w:t xml:space="preserve">enior </w:t>
      </w:r>
      <w:r w:rsidR="00F76733">
        <w:rPr>
          <w:rFonts w:ascii="Arial" w:hAnsi="Arial"/>
          <w:w w:val="105"/>
        </w:rPr>
        <w:t>l</w:t>
      </w:r>
      <w:r w:rsidRPr="00327E94">
        <w:rPr>
          <w:rFonts w:ascii="Arial" w:hAnsi="Arial"/>
          <w:w w:val="105"/>
        </w:rPr>
        <w:t xml:space="preserve">eadership </w:t>
      </w:r>
      <w:r w:rsidR="00F76733">
        <w:rPr>
          <w:rFonts w:ascii="Arial" w:hAnsi="Arial"/>
          <w:w w:val="105"/>
        </w:rPr>
        <w:t>t</w:t>
      </w:r>
      <w:r w:rsidRPr="00327E94">
        <w:rPr>
          <w:rFonts w:ascii="Arial" w:hAnsi="Arial"/>
          <w:w w:val="105"/>
        </w:rPr>
        <w:t xml:space="preserve">eam to ensure all school personnel, pupils and parents are aware of and comply with this </w:t>
      </w:r>
      <w:proofErr w:type="gramStart"/>
      <w:r w:rsidRPr="00327E94">
        <w:rPr>
          <w:rFonts w:ascii="Arial" w:hAnsi="Arial"/>
          <w:w w:val="105"/>
        </w:rPr>
        <w:t>policy;</w:t>
      </w:r>
      <w:proofErr w:type="gramEnd"/>
    </w:p>
    <w:p w14:paraId="52CD0479" w14:textId="77777777" w:rsidR="008E7724" w:rsidRPr="00327E94" w:rsidRDefault="008E7724" w:rsidP="00805DEE">
      <w:pPr>
        <w:pStyle w:val="Bulletsspaced"/>
        <w:numPr>
          <w:ilvl w:val="0"/>
          <w:numId w:val="25"/>
        </w:numPr>
        <w:rPr>
          <w:rFonts w:ascii="Arial" w:hAnsi="Arial" w:cs="Arial"/>
          <w:color w:val="auto"/>
        </w:rPr>
      </w:pPr>
      <w:r w:rsidRPr="00327E94">
        <w:rPr>
          <w:rFonts w:ascii="Arial" w:hAnsi="Arial" w:cs="Arial"/>
          <w:color w:val="auto"/>
        </w:rPr>
        <w:t>ensure teachers:</w:t>
      </w:r>
    </w:p>
    <w:p w14:paraId="52CD047A" w14:textId="77777777" w:rsidR="008E7724" w:rsidRPr="00327E94" w:rsidRDefault="008E7724" w:rsidP="00805DEE">
      <w:pPr>
        <w:pStyle w:val="Bulletsspaced"/>
        <w:numPr>
          <w:ilvl w:val="0"/>
          <w:numId w:val="27"/>
        </w:numPr>
        <w:spacing w:before="0"/>
        <w:rPr>
          <w:rFonts w:ascii="Arial" w:hAnsi="Arial" w:cs="Arial"/>
          <w:color w:val="auto"/>
        </w:rPr>
      </w:pPr>
      <w:r w:rsidRPr="00327E94">
        <w:rPr>
          <w:rFonts w:ascii="Arial" w:hAnsi="Arial" w:cs="Arial"/>
          <w:color w:val="auto"/>
        </w:rPr>
        <w:t>‘</w:t>
      </w:r>
      <w:proofErr w:type="gramStart"/>
      <w:r w:rsidRPr="00327E94">
        <w:rPr>
          <w:rFonts w:ascii="Arial" w:hAnsi="Arial" w:cs="Arial"/>
          <w:color w:val="auto"/>
        </w:rPr>
        <w:t>have</w:t>
      </w:r>
      <w:proofErr w:type="gramEnd"/>
      <w:r w:rsidRPr="00327E94">
        <w:rPr>
          <w:rFonts w:ascii="Arial" w:hAnsi="Arial" w:cs="Arial"/>
          <w:color w:val="auto"/>
        </w:rPr>
        <w:t xml:space="preserve"> good knowledge of the subject(s) and courses they teach;</w:t>
      </w:r>
    </w:p>
    <w:p w14:paraId="52CD047B" w14:textId="77777777" w:rsidR="008E7724" w:rsidRPr="00327E94" w:rsidRDefault="008E7724" w:rsidP="00805DEE">
      <w:pPr>
        <w:pStyle w:val="Bulletsspaced"/>
        <w:numPr>
          <w:ilvl w:val="0"/>
          <w:numId w:val="27"/>
        </w:numPr>
        <w:spacing w:before="0"/>
        <w:rPr>
          <w:rFonts w:ascii="Arial" w:hAnsi="Arial" w:cs="Arial"/>
          <w:color w:val="auto"/>
        </w:rPr>
      </w:pPr>
      <w:r w:rsidRPr="00327E94">
        <w:rPr>
          <w:rFonts w:ascii="Arial" w:hAnsi="Arial" w:cs="Arial"/>
          <w:color w:val="auto"/>
        </w:rPr>
        <w:t xml:space="preserve">have effective support for those teaching outside their main areas of </w:t>
      </w:r>
      <w:proofErr w:type="gramStart"/>
      <w:r w:rsidRPr="00327E94">
        <w:rPr>
          <w:rFonts w:ascii="Arial" w:hAnsi="Arial" w:cs="Arial"/>
          <w:color w:val="auto"/>
        </w:rPr>
        <w:t>expertise;</w:t>
      </w:r>
      <w:proofErr w:type="gramEnd"/>
    </w:p>
    <w:p w14:paraId="52CD047C" w14:textId="77777777" w:rsidR="008E7724" w:rsidRPr="00327E94" w:rsidRDefault="008E7724" w:rsidP="00805DEE">
      <w:pPr>
        <w:pStyle w:val="Bulletsspaced"/>
        <w:numPr>
          <w:ilvl w:val="0"/>
          <w:numId w:val="27"/>
        </w:numPr>
        <w:spacing w:before="0"/>
        <w:rPr>
          <w:rFonts w:ascii="Arial" w:hAnsi="Arial" w:cs="Arial"/>
          <w:color w:val="auto"/>
        </w:rPr>
      </w:pPr>
      <w:r w:rsidRPr="00327E94">
        <w:rPr>
          <w:rFonts w:ascii="Arial" w:hAnsi="Arial" w:cs="Arial"/>
          <w:color w:val="auto"/>
        </w:rPr>
        <w:t xml:space="preserve">present subject matter clearly, promoting appropriate discussion about the subject matter they are </w:t>
      </w:r>
      <w:proofErr w:type="gramStart"/>
      <w:r w:rsidRPr="00327E94">
        <w:rPr>
          <w:rFonts w:ascii="Arial" w:hAnsi="Arial" w:cs="Arial"/>
          <w:color w:val="auto"/>
        </w:rPr>
        <w:t>teaching;</w:t>
      </w:r>
      <w:proofErr w:type="gramEnd"/>
    </w:p>
    <w:p w14:paraId="52CD047D" w14:textId="77777777" w:rsidR="008E7724" w:rsidRPr="00327E94" w:rsidRDefault="008E7724" w:rsidP="00805DEE">
      <w:pPr>
        <w:pStyle w:val="Bulletsspaced"/>
        <w:numPr>
          <w:ilvl w:val="0"/>
          <w:numId w:val="27"/>
        </w:numPr>
        <w:spacing w:before="0"/>
        <w:rPr>
          <w:rFonts w:ascii="Arial" w:hAnsi="Arial" w:cs="Arial"/>
          <w:color w:val="auto"/>
        </w:rPr>
      </w:pPr>
      <w:r w:rsidRPr="00327E94">
        <w:rPr>
          <w:rFonts w:ascii="Arial" w:hAnsi="Arial" w:cs="Arial"/>
          <w:color w:val="auto"/>
        </w:rPr>
        <w:t xml:space="preserve">check learners’ understanding systematically, identify misconceptions accurately and provide clear, direct feedback and in doing so, they respond and adapt their teaching as necessary, without unnecessarily elaborate or differentiated </w:t>
      </w:r>
      <w:proofErr w:type="gramStart"/>
      <w:r w:rsidRPr="00327E94">
        <w:rPr>
          <w:rFonts w:ascii="Arial" w:hAnsi="Arial" w:cs="Arial"/>
          <w:color w:val="auto"/>
        </w:rPr>
        <w:t>approaches;</w:t>
      </w:r>
      <w:proofErr w:type="gramEnd"/>
    </w:p>
    <w:p w14:paraId="52CD047E" w14:textId="77777777" w:rsidR="008E7724" w:rsidRPr="00327E94" w:rsidRDefault="008E7724" w:rsidP="00805DEE">
      <w:pPr>
        <w:pStyle w:val="Bulletsspaced"/>
        <w:numPr>
          <w:ilvl w:val="0"/>
          <w:numId w:val="27"/>
        </w:numPr>
        <w:spacing w:before="0"/>
        <w:rPr>
          <w:rFonts w:ascii="Arial" w:hAnsi="Arial" w:cs="Arial"/>
          <w:color w:val="auto"/>
        </w:rPr>
      </w:pPr>
      <w:r w:rsidRPr="00327E94">
        <w:rPr>
          <w:rFonts w:ascii="Arial" w:hAnsi="Arial" w:cs="Arial"/>
          <w:color w:val="auto"/>
        </w:rPr>
        <w:t xml:space="preserve">design their teaching to help learners to remember in the long term the content they have been taught and to integrate new knowledge into larger </w:t>
      </w:r>
      <w:proofErr w:type="gramStart"/>
      <w:r w:rsidRPr="00327E94">
        <w:rPr>
          <w:rFonts w:ascii="Arial" w:hAnsi="Arial" w:cs="Arial"/>
          <w:color w:val="auto"/>
        </w:rPr>
        <w:t>concepts;</w:t>
      </w:r>
      <w:proofErr w:type="gramEnd"/>
    </w:p>
    <w:p w14:paraId="52CD047F" w14:textId="77777777" w:rsidR="008E7724" w:rsidRPr="00327E94" w:rsidRDefault="008E7724" w:rsidP="00805DEE">
      <w:pPr>
        <w:pStyle w:val="Bulletsspaced"/>
        <w:numPr>
          <w:ilvl w:val="0"/>
          <w:numId w:val="27"/>
        </w:numPr>
        <w:spacing w:before="0"/>
        <w:rPr>
          <w:rFonts w:ascii="Arial" w:hAnsi="Arial" w:cs="Arial"/>
          <w:color w:val="auto"/>
        </w:rPr>
      </w:pPr>
      <w:r w:rsidRPr="00327E94">
        <w:rPr>
          <w:rFonts w:ascii="Arial" w:hAnsi="Arial" w:cs="Arial"/>
          <w:color w:val="auto"/>
        </w:rPr>
        <w:t xml:space="preserve">use assessment well in order to help learners embed and use knowledge fluently or to check understanding and inform </w:t>
      </w:r>
      <w:proofErr w:type="gramStart"/>
      <w:r w:rsidRPr="00327E94">
        <w:rPr>
          <w:rFonts w:ascii="Arial" w:hAnsi="Arial" w:cs="Arial"/>
          <w:color w:val="auto"/>
        </w:rPr>
        <w:t>teaching;</w:t>
      </w:r>
      <w:proofErr w:type="gramEnd"/>
      <w:r w:rsidRPr="00327E94">
        <w:rPr>
          <w:rFonts w:ascii="Arial" w:hAnsi="Arial" w:cs="Arial"/>
          <w:color w:val="auto"/>
        </w:rPr>
        <w:t xml:space="preserve"> </w:t>
      </w:r>
    </w:p>
    <w:p w14:paraId="52CD0480" w14:textId="77777777" w:rsidR="008E7724" w:rsidRPr="00327E94" w:rsidRDefault="008E7724" w:rsidP="00805DEE">
      <w:pPr>
        <w:pStyle w:val="Bulletsspaced"/>
        <w:numPr>
          <w:ilvl w:val="0"/>
          <w:numId w:val="27"/>
        </w:numPr>
        <w:spacing w:before="0"/>
        <w:rPr>
          <w:rFonts w:ascii="Arial" w:hAnsi="Arial" w:cs="Arial"/>
          <w:color w:val="auto"/>
        </w:rPr>
      </w:pPr>
      <w:r w:rsidRPr="00327E94">
        <w:rPr>
          <w:rFonts w:ascii="Arial" w:hAnsi="Arial" w:cs="Arial"/>
          <w:color w:val="auto"/>
        </w:rPr>
        <w:t xml:space="preserve">create an environment that allows the learner to focus on </w:t>
      </w:r>
      <w:proofErr w:type="gramStart"/>
      <w:r w:rsidRPr="00327E94">
        <w:rPr>
          <w:rFonts w:ascii="Arial" w:hAnsi="Arial" w:cs="Arial"/>
          <w:color w:val="auto"/>
        </w:rPr>
        <w:t>learning;</w:t>
      </w:r>
      <w:proofErr w:type="gramEnd"/>
      <w:r w:rsidRPr="00327E94">
        <w:rPr>
          <w:rFonts w:ascii="Arial" w:hAnsi="Arial" w:cs="Arial"/>
          <w:color w:val="auto"/>
        </w:rPr>
        <w:t xml:space="preserve"> </w:t>
      </w:r>
    </w:p>
    <w:p w14:paraId="52CD0481" w14:textId="77777777" w:rsidR="008E7724" w:rsidRPr="00327E94" w:rsidRDefault="008E7724" w:rsidP="00805DEE">
      <w:pPr>
        <w:pStyle w:val="Bulletsspaced-lastbullet"/>
        <w:numPr>
          <w:ilvl w:val="0"/>
          <w:numId w:val="27"/>
        </w:numPr>
        <w:spacing w:before="0"/>
        <w:rPr>
          <w:rFonts w:ascii="Arial" w:hAnsi="Arial" w:cs="Arial"/>
          <w:color w:val="auto"/>
        </w:rPr>
      </w:pPr>
      <w:r w:rsidRPr="00327E94">
        <w:rPr>
          <w:rFonts w:ascii="Arial" w:hAnsi="Arial" w:cs="Arial"/>
          <w:color w:val="auto"/>
        </w:rPr>
        <w:t xml:space="preserve">develop a rigorous approach to the teaching of reading in order to develop learners’ confidence and enjoyment in </w:t>
      </w:r>
      <w:proofErr w:type="gramStart"/>
      <w:r w:rsidRPr="00327E94">
        <w:rPr>
          <w:rFonts w:ascii="Arial" w:hAnsi="Arial" w:cs="Arial"/>
          <w:color w:val="auto"/>
        </w:rPr>
        <w:t>reading;</w:t>
      </w:r>
      <w:proofErr w:type="gramEnd"/>
    </w:p>
    <w:p w14:paraId="52CD0482" w14:textId="77777777" w:rsidR="008E7724" w:rsidRPr="00327E94" w:rsidRDefault="008E7724" w:rsidP="00805DEE">
      <w:pPr>
        <w:pStyle w:val="Bulletsspaced-lastbullet"/>
        <w:numPr>
          <w:ilvl w:val="0"/>
          <w:numId w:val="27"/>
        </w:numPr>
        <w:spacing w:before="0"/>
        <w:rPr>
          <w:rFonts w:ascii="Arial" w:hAnsi="Arial" w:cs="Arial"/>
          <w:color w:val="auto"/>
        </w:rPr>
      </w:pPr>
      <w:r w:rsidRPr="00327E94">
        <w:rPr>
          <w:rFonts w:ascii="Arial" w:hAnsi="Arial" w:cs="Arial"/>
          <w:color w:val="auto"/>
        </w:rPr>
        <w:t xml:space="preserve">use reading materials at the early stages of learning to read that are closely matched to learners’ phonics knowledge’. </w:t>
      </w:r>
    </w:p>
    <w:p w14:paraId="52CD0483" w14:textId="618D42E6" w:rsidR="008E7724" w:rsidRPr="00327E94" w:rsidRDefault="008E7724" w:rsidP="008E7724">
      <w:pPr>
        <w:ind w:left="284"/>
        <w:jc w:val="both"/>
        <w:rPr>
          <w:rFonts w:ascii="Arial" w:hAnsi="Arial" w:cs="Arial"/>
          <w:w w:val="105"/>
        </w:rPr>
      </w:pPr>
      <w:r w:rsidRPr="00327E94">
        <w:rPr>
          <w:rFonts w:ascii="Arial" w:hAnsi="Arial" w:cs="Arial"/>
        </w:rPr>
        <w:t xml:space="preserve">(Amended from </w:t>
      </w:r>
      <w:r w:rsidRPr="00327E94">
        <w:rPr>
          <w:rFonts w:ascii="Arial" w:hAnsi="Arial" w:cs="Arial"/>
          <w:w w:val="105"/>
        </w:rPr>
        <w:t>the ‘Education Inspection Framework’ (</w:t>
      </w:r>
      <w:proofErr w:type="spellStart"/>
      <w:r w:rsidRPr="00327E94">
        <w:rPr>
          <w:rFonts w:ascii="Arial" w:hAnsi="Arial" w:cs="Arial"/>
          <w:w w:val="105"/>
        </w:rPr>
        <w:t>Ofsted</w:t>
      </w:r>
      <w:proofErr w:type="spellEnd"/>
      <w:r w:rsidRPr="00327E94">
        <w:rPr>
          <w:rFonts w:ascii="Arial" w:hAnsi="Arial" w:cs="Arial"/>
          <w:w w:val="105"/>
        </w:rPr>
        <w:t xml:space="preserve"> 20</w:t>
      </w:r>
      <w:r w:rsidR="009B09C6">
        <w:rPr>
          <w:rFonts w:ascii="Arial" w:hAnsi="Arial" w:cs="Arial"/>
          <w:w w:val="105"/>
        </w:rPr>
        <w:t>21)</w:t>
      </w:r>
      <w:r w:rsidRPr="00327E94">
        <w:rPr>
          <w:rFonts w:ascii="Arial" w:hAnsi="Arial" w:cs="Arial"/>
          <w:w w:val="105"/>
        </w:rPr>
        <w:t>)</w:t>
      </w:r>
    </w:p>
    <w:p w14:paraId="52CD0484" w14:textId="77777777" w:rsidR="008E7724" w:rsidRPr="00327E94" w:rsidRDefault="008E7724" w:rsidP="008E7724">
      <w:pPr>
        <w:ind w:left="284"/>
        <w:jc w:val="both"/>
        <w:rPr>
          <w:rFonts w:ascii="Arial" w:hAnsi="Arial"/>
          <w:w w:val="105"/>
        </w:rPr>
      </w:pPr>
    </w:p>
    <w:p w14:paraId="52CD0485" w14:textId="77777777" w:rsidR="001A4049" w:rsidRPr="00327E94" w:rsidRDefault="001A4049" w:rsidP="00805DEE">
      <w:pPr>
        <w:numPr>
          <w:ilvl w:val="0"/>
          <w:numId w:val="26"/>
        </w:numPr>
        <w:rPr>
          <w:rFonts w:ascii="Arial" w:hAnsi="Arial"/>
          <w:w w:val="105"/>
        </w:rPr>
      </w:pPr>
      <w:r w:rsidRPr="00327E94">
        <w:rPr>
          <w:rFonts w:ascii="Arial" w:hAnsi="Arial"/>
          <w:w w:val="105"/>
        </w:rPr>
        <w:t xml:space="preserve">work closely with the curriculum leader, subject leaders and the link </w:t>
      </w:r>
      <w:proofErr w:type="gramStart"/>
      <w:r w:rsidRPr="00327E94">
        <w:rPr>
          <w:rFonts w:ascii="Arial" w:hAnsi="Arial"/>
          <w:w w:val="105"/>
        </w:rPr>
        <w:t>governor;</w:t>
      </w:r>
      <w:proofErr w:type="gramEnd"/>
    </w:p>
    <w:p w14:paraId="52CD0486" w14:textId="77777777" w:rsidR="007A144E" w:rsidRPr="00327E94" w:rsidRDefault="007A144E" w:rsidP="00805DEE">
      <w:pPr>
        <w:numPr>
          <w:ilvl w:val="0"/>
          <w:numId w:val="26"/>
        </w:numPr>
        <w:rPr>
          <w:rFonts w:ascii="Arial" w:hAnsi="Arial"/>
          <w:w w:val="105"/>
        </w:rPr>
      </w:pPr>
      <w:r w:rsidRPr="00327E94">
        <w:rPr>
          <w:rFonts w:ascii="Arial" w:hAnsi="Arial"/>
          <w:w w:val="105"/>
        </w:rPr>
        <w:t xml:space="preserve">ensure compliance with the legal requirements of the National </w:t>
      </w:r>
      <w:proofErr w:type="gramStart"/>
      <w:r w:rsidRPr="00327E94">
        <w:rPr>
          <w:rFonts w:ascii="Arial" w:hAnsi="Arial"/>
          <w:w w:val="105"/>
        </w:rPr>
        <w:t>Curriculum;</w:t>
      </w:r>
      <w:proofErr w:type="gramEnd"/>
    </w:p>
    <w:p w14:paraId="52CD0487" w14:textId="77777777" w:rsidR="007A144E" w:rsidRPr="00327E94" w:rsidRDefault="007A144E" w:rsidP="00805DEE">
      <w:pPr>
        <w:numPr>
          <w:ilvl w:val="0"/>
          <w:numId w:val="26"/>
        </w:numPr>
        <w:rPr>
          <w:rFonts w:ascii="Arial" w:hAnsi="Arial"/>
          <w:w w:val="105"/>
        </w:rPr>
      </w:pPr>
      <w:r w:rsidRPr="00327E94">
        <w:rPr>
          <w:rFonts w:ascii="Arial" w:hAnsi="Arial"/>
          <w:w w:val="105"/>
        </w:rPr>
        <w:t xml:space="preserve">consider disapplying a pupil from all or part of the National Curriculum for a period of time if this will benefit the </w:t>
      </w:r>
      <w:proofErr w:type="gramStart"/>
      <w:r w:rsidRPr="00327E94">
        <w:rPr>
          <w:rFonts w:ascii="Arial" w:hAnsi="Arial"/>
          <w:w w:val="105"/>
        </w:rPr>
        <w:t>child;</w:t>
      </w:r>
      <w:proofErr w:type="gramEnd"/>
    </w:p>
    <w:p w14:paraId="52CD0488" w14:textId="77777777" w:rsidR="007A144E" w:rsidRPr="00327E94" w:rsidRDefault="007A144E" w:rsidP="00805DEE">
      <w:pPr>
        <w:numPr>
          <w:ilvl w:val="0"/>
          <w:numId w:val="26"/>
        </w:numPr>
        <w:rPr>
          <w:rFonts w:ascii="Arial" w:hAnsi="Arial"/>
          <w:w w:val="105"/>
        </w:rPr>
      </w:pPr>
      <w:r w:rsidRPr="00327E94">
        <w:rPr>
          <w:rFonts w:ascii="Arial" w:hAnsi="Arial"/>
          <w:w w:val="105"/>
        </w:rPr>
        <w:t xml:space="preserve">encourage parents to take an active role in curriculum </w:t>
      </w:r>
      <w:proofErr w:type="gramStart"/>
      <w:r w:rsidRPr="00327E94">
        <w:rPr>
          <w:rFonts w:ascii="Arial" w:hAnsi="Arial"/>
          <w:w w:val="105"/>
        </w:rPr>
        <w:t>development;</w:t>
      </w:r>
      <w:proofErr w:type="gramEnd"/>
    </w:p>
    <w:p w14:paraId="52CD0489" w14:textId="77777777" w:rsidR="00D11EB6" w:rsidRPr="00327E94" w:rsidRDefault="00D11EB6" w:rsidP="00805DEE">
      <w:pPr>
        <w:numPr>
          <w:ilvl w:val="0"/>
          <w:numId w:val="26"/>
        </w:numPr>
        <w:rPr>
          <w:rFonts w:ascii="Arial" w:hAnsi="Arial"/>
          <w:w w:val="105"/>
        </w:rPr>
      </w:pPr>
      <w:r w:rsidRPr="00327E94">
        <w:rPr>
          <w:rFonts w:ascii="Arial" w:hAnsi="Arial"/>
          <w:w w:val="105"/>
        </w:rPr>
        <w:t xml:space="preserve">provide leadership and vision in respect of </w:t>
      </w:r>
      <w:proofErr w:type="gramStart"/>
      <w:r w:rsidRPr="00327E94">
        <w:rPr>
          <w:rFonts w:ascii="Arial" w:hAnsi="Arial"/>
          <w:w w:val="105"/>
        </w:rPr>
        <w:t>equality;</w:t>
      </w:r>
      <w:proofErr w:type="gramEnd"/>
    </w:p>
    <w:p w14:paraId="52CD048A" w14:textId="77777777" w:rsidR="00D11EB6" w:rsidRPr="00327E94" w:rsidRDefault="00D11EB6" w:rsidP="00805DEE">
      <w:pPr>
        <w:numPr>
          <w:ilvl w:val="0"/>
          <w:numId w:val="26"/>
        </w:numPr>
        <w:rPr>
          <w:rFonts w:ascii="Arial" w:hAnsi="Arial"/>
          <w:w w:val="105"/>
        </w:rPr>
      </w:pPr>
      <w:r w:rsidRPr="00327E94">
        <w:rPr>
          <w:rFonts w:ascii="Arial" w:hAnsi="Arial"/>
          <w:w w:val="105"/>
        </w:rPr>
        <w:t xml:space="preserve">provide guidance, support and training to all </w:t>
      </w:r>
      <w:proofErr w:type="gramStart"/>
      <w:r w:rsidRPr="00327E94">
        <w:rPr>
          <w:rFonts w:ascii="Arial" w:hAnsi="Arial"/>
          <w:w w:val="105"/>
        </w:rPr>
        <w:t>staff;</w:t>
      </w:r>
      <w:proofErr w:type="gramEnd"/>
    </w:p>
    <w:p w14:paraId="52CD048C" w14:textId="3DC28ED4" w:rsidR="007A144E" w:rsidRPr="006E54ED" w:rsidRDefault="007A144E" w:rsidP="00805DEE">
      <w:pPr>
        <w:numPr>
          <w:ilvl w:val="0"/>
          <w:numId w:val="26"/>
        </w:numPr>
        <w:rPr>
          <w:rFonts w:ascii="Arial" w:hAnsi="Arial"/>
          <w:w w:val="105"/>
        </w:rPr>
      </w:pPr>
      <w:r w:rsidRPr="00327E94">
        <w:rPr>
          <w:rFonts w:ascii="Arial" w:hAnsi="Arial"/>
          <w:w w:val="105"/>
        </w:rPr>
        <w:t xml:space="preserve">monitor the </w:t>
      </w:r>
      <w:r w:rsidR="00367390" w:rsidRPr="00327E94">
        <w:rPr>
          <w:rFonts w:ascii="Arial" w:hAnsi="Arial"/>
          <w:w w:val="105"/>
        </w:rPr>
        <w:t>effectiveness of this policy by:</w:t>
      </w:r>
    </w:p>
    <w:p w14:paraId="52CD048D" w14:textId="77777777" w:rsidR="007A144E" w:rsidRPr="00327E94" w:rsidRDefault="007A144E" w:rsidP="00805DEE">
      <w:pPr>
        <w:numPr>
          <w:ilvl w:val="0"/>
          <w:numId w:val="18"/>
        </w:numPr>
        <w:rPr>
          <w:rFonts w:ascii="Arial" w:hAnsi="Arial"/>
          <w:w w:val="105"/>
        </w:rPr>
      </w:pPr>
      <w:r w:rsidRPr="00327E94">
        <w:rPr>
          <w:rFonts w:ascii="Arial" w:hAnsi="Arial"/>
          <w:w w:val="105"/>
        </w:rPr>
        <w:t>observing teaching and learning</w:t>
      </w:r>
    </w:p>
    <w:p w14:paraId="52CD048E" w14:textId="77777777" w:rsidR="007A144E" w:rsidRPr="00327E94" w:rsidRDefault="007A144E" w:rsidP="00805DEE">
      <w:pPr>
        <w:numPr>
          <w:ilvl w:val="0"/>
          <w:numId w:val="18"/>
        </w:numPr>
        <w:rPr>
          <w:rFonts w:ascii="Arial" w:hAnsi="Arial"/>
          <w:w w:val="105"/>
        </w:rPr>
      </w:pPr>
      <w:r w:rsidRPr="00327E94">
        <w:rPr>
          <w:rFonts w:ascii="Arial" w:hAnsi="Arial"/>
          <w:w w:val="105"/>
        </w:rPr>
        <w:t xml:space="preserve">planning </w:t>
      </w:r>
      <w:proofErr w:type="spellStart"/>
      <w:r w:rsidRPr="00327E94">
        <w:rPr>
          <w:rFonts w:ascii="Arial" w:hAnsi="Arial"/>
          <w:w w:val="105"/>
        </w:rPr>
        <w:t>scrutinies</w:t>
      </w:r>
      <w:proofErr w:type="spellEnd"/>
      <w:r w:rsidRPr="00327E94">
        <w:rPr>
          <w:rFonts w:ascii="Arial" w:hAnsi="Arial"/>
          <w:w w:val="105"/>
        </w:rPr>
        <w:t xml:space="preserve"> and work trawls</w:t>
      </w:r>
    </w:p>
    <w:p w14:paraId="52CD0490" w14:textId="1B368D71" w:rsidR="007A144E" w:rsidRPr="006E54ED" w:rsidRDefault="007A144E" w:rsidP="00805DEE">
      <w:pPr>
        <w:numPr>
          <w:ilvl w:val="0"/>
          <w:numId w:val="18"/>
        </w:numPr>
        <w:rPr>
          <w:rFonts w:ascii="Arial" w:hAnsi="Arial"/>
          <w:w w:val="105"/>
        </w:rPr>
      </w:pPr>
      <w:r w:rsidRPr="00327E94">
        <w:rPr>
          <w:rFonts w:ascii="Arial" w:hAnsi="Arial"/>
          <w:w w:val="105"/>
        </w:rPr>
        <w:t>discussions with pupils and members of the school council</w:t>
      </w:r>
    </w:p>
    <w:p w14:paraId="52CD0491" w14:textId="04D998C5" w:rsidR="00D11EB6" w:rsidRPr="00327E94" w:rsidRDefault="00D11EB6" w:rsidP="000E3198">
      <w:pPr>
        <w:numPr>
          <w:ilvl w:val="0"/>
          <w:numId w:val="2"/>
        </w:numPr>
        <w:ind w:left="229" w:hanging="229"/>
        <w:rPr>
          <w:rFonts w:ascii="Arial" w:hAnsi="Arial"/>
          <w:w w:val="105"/>
        </w:rPr>
      </w:pPr>
      <w:r w:rsidRPr="00327E94">
        <w:rPr>
          <w:rFonts w:ascii="Arial" w:hAnsi="Arial"/>
          <w:w w:val="105"/>
        </w:rPr>
        <w:t xml:space="preserve">annually report to the </w:t>
      </w:r>
      <w:r w:rsidR="00F76733">
        <w:rPr>
          <w:rFonts w:ascii="Arial" w:hAnsi="Arial"/>
        </w:rPr>
        <w:t>g</w:t>
      </w:r>
      <w:r w:rsidRPr="00327E94">
        <w:rPr>
          <w:rFonts w:ascii="Arial" w:hAnsi="Arial"/>
        </w:rPr>
        <w:t xml:space="preserve">overning </w:t>
      </w:r>
      <w:r w:rsidR="00F76733">
        <w:rPr>
          <w:rFonts w:ascii="Arial" w:hAnsi="Arial"/>
        </w:rPr>
        <w:t>b</w:t>
      </w:r>
      <w:r w:rsidRPr="00327E94">
        <w:rPr>
          <w:rFonts w:ascii="Arial" w:hAnsi="Arial"/>
        </w:rPr>
        <w:t>ody</w:t>
      </w:r>
      <w:r w:rsidRPr="00327E94">
        <w:rPr>
          <w:rFonts w:ascii="Arial" w:hAnsi="Arial"/>
          <w:w w:val="105"/>
        </w:rPr>
        <w:t xml:space="preserve"> on the success and development of this policy</w:t>
      </w:r>
      <w:r w:rsidR="00DE798D" w:rsidRPr="00327E94">
        <w:rPr>
          <w:rFonts w:ascii="Arial" w:hAnsi="Arial"/>
          <w:w w:val="105"/>
        </w:rPr>
        <w:t>.</w:t>
      </w:r>
    </w:p>
    <w:p w14:paraId="52CD0492" w14:textId="16DCD563" w:rsidR="00D11EB6" w:rsidRDefault="00D11EB6" w:rsidP="00D11EB6">
      <w:pPr>
        <w:rPr>
          <w:rFonts w:ascii="Arial" w:hAnsi="Arial"/>
          <w:b/>
          <w:w w:val="105"/>
        </w:rPr>
      </w:pPr>
    </w:p>
    <w:p w14:paraId="30F2E652" w14:textId="717AA9D5" w:rsidR="006E54ED" w:rsidRDefault="006E54ED" w:rsidP="00D11EB6">
      <w:pPr>
        <w:rPr>
          <w:rFonts w:ascii="Arial" w:hAnsi="Arial"/>
          <w:b/>
          <w:w w:val="105"/>
        </w:rPr>
      </w:pPr>
    </w:p>
    <w:p w14:paraId="09D24C9D" w14:textId="77777777" w:rsidR="006E54ED" w:rsidRPr="00327E94" w:rsidRDefault="006E54ED" w:rsidP="00D11EB6">
      <w:pPr>
        <w:rPr>
          <w:rFonts w:ascii="Arial" w:hAnsi="Arial"/>
          <w:b/>
          <w:w w:val="105"/>
        </w:rPr>
      </w:pPr>
    </w:p>
    <w:p w14:paraId="52CD0493" w14:textId="77777777" w:rsidR="001A4049" w:rsidRPr="00327E94" w:rsidRDefault="001A4049" w:rsidP="001A4049">
      <w:pPr>
        <w:shd w:val="clear" w:color="auto" w:fill="FFFF00"/>
        <w:rPr>
          <w:rFonts w:ascii="Arial" w:hAnsi="Arial"/>
          <w:b/>
          <w:w w:val="105"/>
        </w:rPr>
      </w:pPr>
      <w:r w:rsidRPr="00327E94">
        <w:rPr>
          <w:rFonts w:ascii="Arial" w:hAnsi="Arial"/>
          <w:b/>
          <w:w w:val="105"/>
        </w:rPr>
        <w:t>Role of the Curriculum Leader</w:t>
      </w:r>
    </w:p>
    <w:p w14:paraId="52CD0494" w14:textId="77777777" w:rsidR="001A4049" w:rsidRPr="00327E94" w:rsidRDefault="001A4049" w:rsidP="001A4049">
      <w:pPr>
        <w:rPr>
          <w:rFonts w:ascii="Arial" w:hAnsi="Arial"/>
          <w:b/>
          <w:w w:val="105"/>
        </w:rPr>
      </w:pPr>
    </w:p>
    <w:p w14:paraId="52CD0495" w14:textId="74212941" w:rsidR="00367390" w:rsidRPr="00327E94" w:rsidRDefault="00367390" w:rsidP="00367390">
      <w:pPr>
        <w:rPr>
          <w:rFonts w:ascii="Arial" w:hAnsi="Arial"/>
          <w:w w:val="105"/>
        </w:rPr>
      </w:pPr>
      <w:r w:rsidRPr="00327E94">
        <w:rPr>
          <w:rFonts w:ascii="Arial" w:hAnsi="Arial"/>
          <w:w w:val="105"/>
        </w:rPr>
        <w:t xml:space="preserve">The </w:t>
      </w:r>
      <w:r w:rsidR="00F76733">
        <w:rPr>
          <w:rFonts w:ascii="Arial" w:hAnsi="Arial"/>
          <w:w w:val="105"/>
        </w:rPr>
        <w:t>c</w:t>
      </w:r>
      <w:r w:rsidRPr="00327E94">
        <w:rPr>
          <w:rFonts w:ascii="Arial" w:hAnsi="Arial"/>
          <w:w w:val="105"/>
        </w:rPr>
        <w:t xml:space="preserve">urriculum </w:t>
      </w:r>
      <w:r w:rsidR="00F76733">
        <w:rPr>
          <w:rFonts w:ascii="Arial" w:hAnsi="Arial"/>
          <w:w w:val="105"/>
        </w:rPr>
        <w:t>l</w:t>
      </w:r>
      <w:r w:rsidRPr="00327E94">
        <w:rPr>
          <w:rFonts w:ascii="Arial" w:hAnsi="Arial"/>
          <w:w w:val="105"/>
        </w:rPr>
        <w:t>eader will:</w:t>
      </w:r>
    </w:p>
    <w:p w14:paraId="52CD0496" w14:textId="77777777" w:rsidR="00367390" w:rsidRPr="00327E94" w:rsidRDefault="00367390" w:rsidP="00367390">
      <w:pPr>
        <w:rPr>
          <w:rFonts w:ascii="Arial" w:hAnsi="Arial"/>
          <w:b/>
          <w:w w:val="105"/>
        </w:rPr>
      </w:pPr>
    </w:p>
    <w:p w14:paraId="52CD0497" w14:textId="77777777" w:rsidR="00367390" w:rsidRPr="00327E94" w:rsidRDefault="00367390" w:rsidP="00805DEE">
      <w:pPr>
        <w:numPr>
          <w:ilvl w:val="0"/>
          <w:numId w:val="23"/>
        </w:numPr>
        <w:ind w:left="284" w:hanging="284"/>
        <w:rPr>
          <w:rFonts w:ascii="Arial" w:hAnsi="Arial"/>
          <w:w w:val="105"/>
        </w:rPr>
      </w:pPr>
      <w:r w:rsidRPr="00327E94">
        <w:rPr>
          <w:rFonts w:ascii="Arial" w:hAnsi="Arial"/>
          <w:w w:val="105"/>
        </w:rPr>
        <w:t xml:space="preserve">provide strategic leadership and </w:t>
      </w:r>
      <w:proofErr w:type="gramStart"/>
      <w:r w:rsidRPr="00327E94">
        <w:rPr>
          <w:rFonts w:ascii="Arial" w:hAnsi="Arial"/>
          <w:w w:val="105"/>
        </w:rPr>
        <w:t>direction;</w:t>
      </w:r>
      <w:proofErr w:type="gramEnd"/>
    </w:p>
    <w:p w14:paraId="52CD0498" w14:textId="77777777" w:rsidR="00367390" w:rsidRPr="00327E94" w:rsidRDefault="00367390" w:rsidP="00805DEE">
      <w:pPr>
        <w:numPr>
          <w:ilvl w:val="0"/>
          <w:numId w:val="23"/>
        </w:numPr>
        <w:ind w:left="284" w:hanging="284"/>
        <w:jc w:val="both"/>
        <w:rPr>
          <w:rFonts w:ascii="Arial" w:hAnsi="Arial"/>
          <w:b/>
          <w:w w:val="105"/>
        </w:rPr>
      </w:pPr>
      <w:r w:rsidRPr="00327E94">
        <w:rPr>
          <w:rFonts w:ascii="Arial" w:hAnsi="Arial"/>
          <w:w w:val="105"/>
        </w:rPr>
        <w:t xml:space="preserve">provide a curriculum that provides pupils with the essential knowledge they need to be educated citizens in democratic </w:t>
      </w:r>
      <w:proofErr w:type="gramStart"/>
      <w:r w:rsidRPr="00327E94">
        <w:rPr>
          <w:rFonts w:ascii="Arial" w:hAnsi="Arial"/>
          <w:w w:val="105"/>
        </w:rPr>
        <w:t>Britain;</w:t>
      </w:r>
      <w:proofErr w:type="gramEnd"/>
    </w:p>
    <w:p w14:paraId="52CD0499" w14:textId="77777777" w:rsidR="00367390" w:rsidRPr="00327E94" w:rsidRDefault="00367390" w:rsidP="00805DEE">
      <w:pPr>
        <w:pStyle w:val="ListParagraph"/>
        <w:numPr>
          <w:ilvl w:val="0"/>
          <w:numId w:val="23"/>
        </w:numPr>
        <w:spacing w:after="200"/>
        <w:ind w:left="284" w:hanging="284"/>
        <w:contextualSpacing/>
        <w:jc w:val="both"/>
        <w:rPr>
          <w:rFonts w:ascii="Arial" w:hAnsi="Arial"/>
          <w:w w:val="105"/>
        </w:rPr>
      </w:pPr>
      <w:r w:rsidRPr="00327E94">
        <w:rPr>
          <w:rFonts w:ascii="Arial" w:hAnsi="Arial" w:cs="Arial"/>
          <w:lang w:eastAsia="en-GB"/>
        </w:rPr>
        <w:t xml:space="preserve">coordinate </w:t>
      </w:r>
      <w:r w:rsidRPr="00327E94">
        <w:rPr>
          <w:rFonts w:ascii="Arial" w:hAnsi="Arial" w:cs="Arial"/>
        </w:rPr>
        <w:t xml:space="preserve">a number of working parties in order to explore ways of improving the curriculum and the way in which we deliver it </w:t>
      </w:r>
      <w:r w:rsidRPr="00327E94">
        <w:rPr>
          <w:rFonts w:ascii="Arial" w:hAnsi="Arial" w:cs="Arial"/>
          <w:lang w:eastAsia="en-GB"/>
        </w:rPr>
        <w:t xml:space="preserve">with a view of ensuring the highest standards of delivery and consistency in pupil’s learning and teaching experiences and opportunities throughout the </w:t>
      </w:r>
      <w:proofErr w:type="gramStart"/>
      <w:r w:rsidRPr="00327E94">
        <w:rPr>
          <w:rFonts w:ascii="Arial" w:hAnsi="Arial" w:cs="Arial"/>
          <w:lang w:eastAsia="en-GB"/>
        </w:rPr>
        <w:t>school;</w:t>
      </w:r>
      <w:proofErr w:type="gramEnd"/>
    </w:p>
    <w:p w14:paraId="52CD049A" w14:textId="77777777" w:rsidR="00367390" w:rsidRPr="00327E94" w:rsidRDefault="00367390" w:rsidP="00805DEE">
      <w:pPr>
        <w:pStyle w:val="ListParagraph"/>
        <w:numPr>
          <w:ilvl w:val="0"/>
          <w:numId w:val="23"/>
        </w:numPr>
        <w:ind w:left="284" w:hanging="284"/>
        <w:contextualSpacing/>
        <w:jc w:val="both"/>
        <w:rPr>
          <w:rFonts w:ascii="Arial" w:hAnsi="Arial"/>
          <w:w w:val="105"/>
        </w:rPr>
      </w:pPr>
      <w:r w:rsidRPr="00327E94">
        <w:rPr>
          <w:rFonts w:ascii="Arial" w:hAnsi="Arial"/>
          <w:w w:val="105"/>
        </w:rPr>
        <w:t xml:space="preserve">provide an environment that is fun, stimulating and challenging to all </w:t>
      </w:r>
      <w:proofErr w:type="gramStart"/>
      <w:r w:rsidRPr="00327E94">
        <w:rPr>
          <w:rFonts w:ascii="Arial" w:hAnsi="Arial"/>
          <w:w w:val="105"/>
        </w:rPr>
        <w:t>pupils;</w:t>
      </w:r>
      <w:proofErr w:type="gramEnd"/>
    </w:p>
    <w:p w14:paraId="52CD049B" w14:textId="77777777" w:rsidR="00367390" w:rsidRPr="00327E94" w:rsidRDefault="00367390" w:rsidP="00805DEE">
      <w:pPr>
        <w:numPr>
          <w:ilvl w:val="0"/>
          <w:numId w:val="23"/>
        </w:numPr>
        <w:ind w:left="284" w:hanging="284"/>
        <w:jc w:val="both"/>
        <w:rPr>
          <w:rFonts w:ascii="Arial" w:hAnsi="Arial"/>
          <w:w w:val="105"/>
        </w:rPr>
      </w:pPr>
      <w:r w:rsidRPr="00327E94">
        <w:rPr>
          <w:rFonts w:ascii="Arial" w:hAnsi="Arial"/>
          <w:w w:val="105"/>
        </w:rPr>
        <w:t xml:space="preserve">promote an awareness of and respect for a diversity of cultures, values, beliefs and </w:t>
      </w:r>
      <w:proofErr w:type="gramStart"/>
      <w:r w:rsidRPr="00327E94">
        <w:rPr>
          <w:rFonts w:ascii="Arial" w:hAnsi="Arial"/>
          <w:w w:val="105"/>
        </w:rPr>
        <w:t>abilities;</w:t>
      </w:r>
      <w:proofErr w:type="gramEnd"/>
    </w:p>
    <w:p w14:paraId="52CD049C" w14:textId="77777777" w:rsidR="00367390" w:rsidRPr="00327E94" w:rsidRDefault="00367390" w:rsidP="00805DEE">
      <w:pPr>
        <w:numPr>
          <w:ilvl w:val="0"/>
          <w:numId w:val="23"/>
        </w:numPr>
        <w:ind w:left="284" w:hanging="284"/>
        <w:jc w:val="both"/>
        <w:rPr>
          <w:rFonts w:ascii="Arial" w:hAnsi="Arial"/>
          <w:w w:val="105"/>
        </w:rPr>
      </w:pPr>
      <w:r w:rsidRPr="00327E94">
        <w:rPr>
          <w:rFonts w:ascii="Arial" w:hAnsi="Arial"/>
          <w:w w:val="105"/>
        </w:rPr>
        <w:t xml:space="preserve">equip children with a range of skills and a desire for lifelong </w:t>
      </w:r>
      <w:proofErr w:type="gramStart"/>
      <w:r w:rsidRPr="00327E94">
        <w:rPr>
          <w:rFonts w:ascii="Arial" w:hAnsi="Arial"/>
          <w:w w:val="105"/>
        </w:rPr>
        <w:t>learning;</w:t>
      </w:r>
      <w:proofErr w:type="gramEnd"/>
    </w:p>
    <w:p w14:paraId="52CD049D" w14:textId="77777777" w:rsidR="00367390" w:rsidRPr="00327E94" w:rsidRDefault="00367390" w:rsidP="00805DEE">
      <w:pPr>
        <w:numPr>
          <w:ilvl w:val="0"/>
          <w:numId w:val="23"/>
        </w:numPr>
        <w:ind w:left="284" w:hanging="284"/>
        <w:rPr>
          <w:rFonts w:ascii="Arial" w:hAnsi="Arial"/>
          <w:w w:val="105"/>
        </w:rPr>
      </w:pPr>
      <w:r w:rsidRPr="00327E94">
        <w:rPr>
          <w:rFonts w:ascii="Arial" w:hAnsi="Arial"/>
          <w:w w:val="105"/>
        </w:rPr>
        <w:t xml:space="preserve">ensure appropriate coverage of the </w:t>
      </w:r>
      <w:proofErr w:type="gramStart"/>
      <w:r w:rsidRPr="00327E94">
        <w:rPr>
          <w:rFonts w:ascii="Arial" w:hAnsi="Arial"/>
          <w:w w:val="105"/>
        </w:rPr>
        <w:t>curriculum;</w:t>
      </w:r>
      <w:proofErr w:type="gramEnd"/>
    </w:p>
    <w:p w14:paraId="52CD049E" w14:textId="77777777" w:rsidR="00367390" w:rsidRPr="00327E94" w:rsidRDefault="00367390" w:rsidP="00805DEE">
      <w:pPr>
        <w:numPr>
          <w:ilvl w:val="0"/>
          <w:numId w:val="23"/>
        </w:numPr>
        <w:ind w:left="284" w:hanging="284"/>
        <w:rPr>
          <w:rFonts w:ascii="Arial" w:hAnsi="Arial"/>
          <w:w w:val="105"/>
        </w:rPr>
      </w:pPr>
      <w:r w:rsidRPr="00327E94">
        <w:rPr>
          <w:rFonts w:ascii="Arial" w:hAnsi="Arial"/>
          <w:w w:val="105"/>
        </w:rPr>
        <w:t xml:space="preserve">provide support and </w:t>
      </w:r>
      <w:proofErr w:type="gramStart"/>
      <w:r w:rsidRPr="00327E94">
        <w:rPr>
          <w:rFonts w:ascii="Arial" w:hAnsi="Arial"/>
          <w:w w:val="105"/>
        </w:rPr>
        <w:t>advice;</w:t>
      </w:r>
      <w:proofErr w:type="gramEnd"/>
    </w:p>
    <w:p w14:paraId="52CD049F" w14:textId="77777777" w:rsidR="00367390" w:rsidRPr="00327E94" w:rsidRDefault="00367390" w:rsidP="00805DEE">
      <w:pPr>
        <w:numPr>
          <w:ilvl w:val="0"/>
          <w:numId w:val="23"/>
        </w:numPr>
        <w:ind w:left="284" w:hanging="284"/>
        <w:rPr>
          <w:rFonts w:ascii="Arial" w:hAnsi="Arial"/>
          <w:w w:val="105"/>
        </w:rPr>
      </w:pPr>
      <w:r w:rsidRPr="00327E94">
        <w:rPr>
          <w:rFonts w:ascii="Arial" w:hAnsi="Arial"/>
          <w:w w:val="105"/>
        </w:rPr>
        <w:t xml:space="preserve">monitor pupil </w:t>
      </w:r>
      <w:proofErr w:type="gramStart"/>
      <w:r w:rsidRPr="00327E94">
        <w:rPr>
          <w:rFonts w:ascii="Arial" w:hAnsi="Arial"/>
          <w:w w:val="105"/>
        </w:rPr>
        <w:t>progress;</w:t>
      </w:r>
      <w:proofErr w:type="gramEnd"/>
    </w:p>
    <w:p w14:paraId="52CD04A0" w14:textId="77777777" w:rsidR="00367390" w:rsidRPr="00327E94" w:rsidRDefault="00367390" w:rsidP="00805DEE">
      <w:pPr>
        <w:numPr>
          <w:ilvl w:val="0"/>
          <w:numId w:val="23"/>
        </w:numPr>
        <w:ind w:left="284" w:hanging="284"/>
        <w:rPr>
          <w:rFonts w:ascii="Arial" w:hAnsi="Arial"/>
          <w:w w:val="105"/>
        </w:rPr>
      </w:pPr>
      <w:r w:rsidRPr="00327E94">
        <w:rPr>
          <w:rFonts w:ascii="Arial" w:hAnsi="Arial"/>
          <w:w w:val="105"/>
        </w:rPr>
        <w:t>ensure sufficient and up to date resources are in place.</w:t>
      </w:r>
    </w:p>
    <w:p w14:paraId="52CD04A1" w14:textId="77777777" w:rsidR="001A4049" w:rsidRPr="00327E94" w:rsidRDefault="001A4049" w:rsidP="00D11EB6">
      <w:pPr>
        <w:rPr>
          <w:rFonts w:ascii="Arial" w:hAnsi="Arial"/>
          <w:b/>
          <w:w w:val="105"/>
        </w:rPr>
      </w:pPr>
    </w:p>
    <w:p w14:paraId="52CD04A2" w14:textId="77777777" w:rsidR="00D11EB6" w:rsidRPr="00327E94" w:rsidRDefault="00D11EB6" w:rsidP="00771AD1">
      <w:pPr>
        <w:shd w:val="clear" w:color="auto" w:fill="CCFFCC"/>
        <w:rPr>
          <w:rFonts w:ascii="Arial" w:hAnsi="Arial"/>
          <w:b/>
          <w:w w:val="105"/>
        </w:rPr>
      </w:pPr>
      <w:r w:rsidRPr="00327E94">
        <w:rPr>
          <w:rFonts w:ascii="Arial" w:hAnsi="Arial"/>
          <w:b/>
          <w:w w:val="105"/>
        </w:rPr>
        <w:t xml:space="preserve">Role of the </w:t>
      </w:r>
      <w:r w:rsidR="00825BE4" w:rsidRPr="00327E94">
        <w:rPr>
          <w:rFonts w:ascii="Arial" w:hAnsi="Arial"/>
          <w:b/>
          <w:w w:val="105"/>
        </w:rPr>
        <w:t>Subject Leader</w:t>
      </w:r>
    </w:p>
    <w:p w14:paraId="52CD04A3" w14:textId="77777777" w:rsidR="00D11EB6" w:rsidRPr="00327E94" w:rsidRDefault="00D11EB6" w:rsidP="00D11EB6">
      <w:pPr>
        <w:rPr>
          <w:rFonts w:ascii="Arial" w:hAnsi="Arial"/>
          <w:b/>
          <w:w w:val="105"/>
        </w:rPr>
      </w:pPr>
    </w:p>
    <w:p w14:paraId="52CD04A4" w14:textId="77777777" w:rsidR="00D11EB6" w:rsidRPr="00327E94" w:rsidRDefault="00D11EB6" w:rsidP="00D11EB6">
      <w:pPr>
        <w:rPr>
          <w:rFonts w:ascii="Arial" w:hAnsi="Arial"/>
          <w:w w:val="105"/>
        </w:rPr>
      </w:pPr>
      <w:r w:rsidRPr="00327E94">
        <w:rPr>
          <w:rFonts w:ascii="Arial" w:hAnsi="Arial"/>
          <w:w w:val="105"/>
        </w:rPr>
        <w:t xml:space="preserve">The </w:t>
      </w:r>
      <w:r w:rsidR="00825BE4" w:rsidRPr="00327E94">
        <w:rPr>
          <w:rFonts w:ascii="Arial" w:hAnsi="Arial"/>
          <w:w w:val="105"/>
        </w:rPr>
        <w:t xml:space="preserve">Subject Leader </w:t>
      </w:r>
      <w:r w:rsidRPr="00327E94">
        <w:rPr>
          <w:rFonts w:ascii="Arial" w:hAnsi="Arial"/>
          <w:w w:val="105"/>
        </w:rPr>
        <w:t>will:</w:t>
      </w:r>
    </w:p>
    <w:p w14:paraId="52CD04A5" w14:textId="77777777" w:rsidR="00D11EB6" w:rsidRPr="00327E94" w:rsidRDefault="00D11EB6" w:rsidP="00D11EB6">
      <w:pPr>
        <w:rPr>
          <w:rFonts w:ascii="Arial" w:hAnsi="Arial"/>
          <w:w w:val="105"/>
        </w:rPr>
      </w:pPr>
    </w:p>
    <w:p w14:paraId="52CD04A6" w14:textId="77777777" w:rsidR="00D11EB6" w:rsidRPr="00327E94" w:rsidRDefault="00D11EB6" w:rsidP="00805DEE">
      <w:pPr>
        <w:numPr>
          <w:ilvl w:val="0"/>
          <w:numId w:val="20"/>
        </w:numPr>
        <w:rPr>
          <w:rFonts w:ascii="Arial" w:hAnsi="Arial"/>
          <w:w w:val="105"/>
        </w:rPr>
      </w:pPr>
      <w:r w:rsidRPr="00327E94">
        <w:rPr>
          <w:rFonts w:ascii="Arial" w:hAnsi="Arial"/>
          <w:w w:val="105"/>
        </w:rPr>
        <w:t xml:space="preserve">lead the development of this policy throughout the </w:t>
      </w:r>
      <w:proofErr w:type="gramStart"/>
      <w:r w:rsidRPr="00327E94">
        <w:rPr>
          <w:rFonts w:ascii="Arial" w:hAnsi="Arial"/>
          <w:w w:val="105"/>
        </w:rPr>
        <w:t>school;</w:t>
      </w:r>
      <w:proofErr w:type="gramEnd"/>
    </w:p>
    <w:p w14:paraId="52CD04A7" w14:textId="77777777" w:rsidR="001A4049" w:rsidRPr="00327E94" w:rsidRDefault="001A4049" w:rsidP="00805DEE">
      <w:pPr>
        <w:numPr>
          <w:ilvl w:val="0"/>
          <w:numId w:val="20"/>
        </w:numPr>
        <w:rPr>
          <w:rFonts w:ascii="Arial" w:hAnsi="Arial"/>
          <w:w w:val="105"/>
        </w:rPr>
      </w:pPr>
      <w:r w:rsidRPr="00327E94">
        <w:rPr>
          <w:rFonts w:ascii="Arial" w:hAnsi="Arial"/>
          <w:w w:val="105"/>
        </w:rPr>
        <w:t xml:space="preserve">work closely with the Headteacher, curriculum leader, the nominated governor and </w:t>
      </w:r>
      <w:proofErr w:type="gramStart"/>
      <w:r w:rsidRPr="00327E94">
        <w:rPr>
          <w:rFonts w:ascii="Arial" w:hAnsi="Arial"/>
          <w:w w:val="105"/>
        </w:rPr>
        <w:t>SENCO;</w:t>
      </w:r>
      <w:proofErr w:type="gramEnd"/>
    </w:p>
    <w:p w14:paraId="52CD04A8" w14:textId="77777777" w:rsidR="00DE798D" w:rsidRPr="00327E94" w:rsidRDefault="00DE798D" w:rsidP="00805DEE">
      <w:pPr>
        <w:numPr>
          <w:ilvl w:val="0"/>
          <w:numId w:val="20"/>
        </w:numPr>
        <w:rPr>
          <w:rFonts w:ascii="Arial" w:hAnsi="Arial"/>
          <w:w w:val="105"/>
        </w:rPr>
      </w:pPr>
      <w:r w:rsidRPr="00327E94">
        <w:rPr>
          <w:rFonts w:ascii="Arial" w:hAnsi="Arial" w:cs="Arial"/>
        </w:rPr>
        <w:t xml:space="preserve">promote the teaching of numeracy and literacy within all </w:t>
      </w:r>
      <w:proofErr w:type="gramStart"/>
      <w:r w:rsidRPr="00327E94">
        <w:rPr>
          <w:rFonts w:ascii="Arial" w:hAnsi="Arial" w:cs="Arial"/>
        </w:rPr>
        <w:t>subjects;</w:t>
      </w:r>
      <w:proofErr w:type="gramEnd"/>
    </w:p>
    <w:p w14:paraId="52CD04A9" w14:textId="77777777" w:rsidR="00825BE4" w:rsidRPr="00327E94" w:rsidRDefault="00825BE4" w:rsidP="00805DEE">
      <w:pPr>
        <w:numPr>
          <w:ilvl w:val="0"/>
          <w:numId w:val="20"/>
        </w:numPr>
        <w:rPr>
          <w:rFonts w:ascii="Arial" w:hAnsi="Arial"/>
          <w:w w:val="105"/>
        </w:rPr>
      </w:pPr>
      <w:r w:rsidRPr="00327E94">
        <w:rPr>
          <w:rFonts w:ascii="Arial" w:hAnsi="Arial"/>
          <w:w w:val="105"/>
        </w:rPr>
        <w:t xml:space="preserve">be accountable for standards in this subject </w:t>
      </w:r>
      <w:proofErr w:type="gramStart"/>
      <w:r w:rsidRPr="00327E94">
        <w:rPr>
          <w:rFonts w:ascii="Arial" w:hAnsi="Arial"/>
          <w:w w:val="105"/>
        </w:rPr>
        <w:t>area;</w:t>
      </w:r>
      <w:proofErr w:type="gramEnd"/>
    </w:p>
    <w:p w14:paraId="52CD04AB" w14:textId="20108F49" w:rsidR="00825BE4" w:rsidRPr="00FF2E06" w:rsidRDefault="00DE798D" w:rsidP="00805DEE">
      <w:pPr>
        <w:numPr>
          <w:ilvl w:val="0"/>
          <w:numId w:val="20"/>
        </w:numPr>
        <w:rPr>
          <w:rFonts w:ascii="Arial" w:hAnsi="Arial"/>
          <w:w w:val="105"/>
        </w:rPr>
      </w:pPr>
      <w:r w:rsidRPr="00327E94">
        <w:rPr>
          <w:rFonts w:ascii="Arial" w:hAnsi="Arial"/>
          <w:w w:val="105"/>
        </w:rPr>
        <w:t>monitor standards by:</w:t>
      </w:r>
    </w:p>
    <w:p w14:paraId="52CD04AC" w14:textId="77777777" w:rsidR="00825BE4" w:rsidRPr="00327E94" w:rsidRDefault="00825BE4" w:rsidP="00805DEE">
      <w:pPr>
        <w:numPr>
          <w:ilvl w:val="0"/>
          <w:numId w:val="19"/>
        </w:numPr>
        <w:rPr>
          <w:rFonts w:ascii="Arial" w:hAnsi="Arial"/>
          <w:w w:val="105"/>
        </w:rPr>
      </w:pPr>
      <w:r w:rsidRPr="00327E94">
        <w:rPr>
          <w:rFonts w:ascii="Arial" w:hAnsi="Arial"/>
          <w:w w:val="105"/>
        </w:rPr>
        <w:t>auditing the subject area</w:t>
      </w:r>
    </w:p>
    <w:p w14:paraId="52CD04AD" w14:textId="77777777" w:rsidR="00825BE4" w:rsidRPr="00327E94" w:rsidRDefault="00825BE4" w:rsidP="00805DEE">
      <w:pPr>
        <w:numPr>
          <w:ilvl w:val="0"/>
          <w:numId w:val="19"/>
        </w:numPr>
        <w:rPr>
          <w:rFonts w:ascii="Arial" w:hAnsi="Arial"/>
          <w:w w:val="105"/>
        </w:rPr>
      </w:pPr>
      <w:r w:rsidRPr="00327E94">
        <w:rPr>
          <w:rFonts w:ascii="Arial" w:hAnsi="Arial"/>
          <w:w w:val="105"/>
        </w:rPr>
        <w:t>review of the scheme of work</w:t>
      </w:r>
    </w:p>
    <w:p w14:paraId="52CD04AE" w14:textId="77777777" w:rsidR="00825BE4" w:rsidRPr="00327E94" w:rsidRDefault="00825BE4" w:rsidP="00805DEE">
      <w:pPr>
        <w:numPr>
          <w:ilvl w:val="0"/>
          <w:numId w:val="19"/>
        </w:numPr>
        <w:rPr>
          <w:rFonts w:ascii="Arial" w:hAnsi="Arial"/>
          <w:w w:val="105"/>
        </w:rPr>
      </w:pPr>
      <w:r w:rsidRPr="00327E94">
        <w:rPr>
          <w:rFonts w:ascii="Arial" w:hAnsi="Arial"/>
          <w:w w:val="105"/>
        </w:rPr>
        <w:t>monitoring teachers planning</w:t>
      </w:r>
    </w:p>
    <w:p w14:paraId="52CD04AF" w14:textId="77777777" w:rsidR="00825BE4" w:rsidRPr="00327E94" w:rsidRDefault="00825BE4" w:rsidP="00805DEE">
      <w:pPr>
        <w:numPr>
          <w:ilvl w:val="0"/>
          <w:numId w:val="19"/>
        </w:numPr>
        <w:rPr>
          <w:rFonts w:ascii="Arial" w:hAnsi="Arial"/>
          <w:w w:val="105"/>
        </w:rPr>
      </w:pPr>
      <w:r w:rsidRPr="00327E94">
        <w:rPr>
          <w:rFonts w:ascii="Arial" w:hAnsi="Arial"/>
          <w:w w:val="105"/>
        </w:rPr>
        <w:t>lesson observations</w:t>
      </w:r>
    </w:p>
    <w:p w14:paraId="52CD04B0" w14:textId="77777777" w:rsidR="00825BE4" w:rsidRPr="00327E94" w:rsidRDefault="00825BE4" w:rsidP="00805DEE">
      <w:pPr>
        <w:numPr>
          <w:ilvl w:val="0"/>
          <w:numId w:val="19"/>
        </w:numPr>
        <w:rPr>
          <w:rFonts w:ascii="Arial" w:hAnsi="Arial"/>
          <w:w w:val="105"/>
        </w:rPr>
      </w:pPr>
      <w:proofErr w:type="spellStart"/>
      <w:r w:rsidRPr="00327E94">
        <w:rPr>
          <w:rFonts w:ascii="Arial" w:hAnsi="Arial"/>
          <w:w w:val="105"/>
        </w:rPr>
        <w:t>scrutinising</w:t>
      </w:r>
      <w:proofErr w:type="spellEnd"/>
      <w:r w:rsidRPr="00327E94">
        <w:rPr>
          <w:rFonts w:ascii="Arial" w:hAnsi="Arial"/>
          <w:w w:val="105"/>
        </w:rPr>
        <w:t xml:space="preserve"> children's work</w:t>
      </w:r>
    </w:p>
    <w:p w14:paraId="52CD04B2" w14:textId="3B23D01A" w:rsidR="00825BE4" w:rsidRPr="00FF2E06" w:rsidRDefault="00825BE4" w:rsidP="00805DEE">
      <w:pPr>
        <w:numPr>
          <w:ilvl w:val="0"/>
          <w:numId w:val="19"/>
        </w:numPr>
        <w:rPr>
          <w:rFonts w:ascii="Arial" w:hAnsi="Arial"/>
          <w:w w:val="105"/>
        </w:rPr>
      </w:pPr>
      <w:r w:rsidRPr="00327E94">
        <w:rPr>
          <w:rFonts w:ascii="Arial" w:hAnsi="Arial"/>
          <w:w w:val="105"/>
        </w:rPr>
        <w:t>discussions with pupils</w:t>
      </w:r>
    </w:p>
    <w:p w14:paraId="52CD04B3" w14:textId="77777777" w:rsidR="00327E94" w:rsidRPr="007A44AC" w:rsidRDefault="00327E94" w:rsidP="00805DEE">
      <w:pPr>
        <w:numPr>
          <w:ilvl w:val="0"/>
          <w:numId w:val="28"/>
        </w:numPr>
        <w:jc w:val="both"/>
        <w:rPr>
          <w:rFonts w:ascii="Arial" w:hAnsi="Arial"/>
          <w:w w:val="105"/>
        </w:rPr>
      </w:pPr>
      <w:r w:rsidRPr="007A44AC">
        <w:rPr>
          <w:rFonts w:ascii="Arial" w:hAnsi="Arial"/>
          <w:w w:val="105"/>
        </w:rPr>
        <w:t>work in conjunction with the Headteacher, Senior Leadership Team, the Curriculum Leader, Subject Leaders, teaching and support personnel to provide statements on each of the following:</w:t>
      </w:r>
    </w:p>
    <w:p w14:paraId="52CD0512" w14:textId="77777777" w:rsidR="00327E94" w:rsidRPr="007A44AC" w:rsidRDefault="00327E94" w:rsidP="00327E94">
      <w:pPr>
        <w:jc w:val="both"/>
        <w:rPr>
          <w:rFonts w:ascii="Arial" w:hAnsi="Arial"/>
          <w:w w:val="105"/>
        </w:rPr>
      </w:pPr>
    </w:p>
    <w:p w14:paraId="52CD0513" w14:textId="7E69FCDB" w:rsidR="00327E94" w:rsidRPr="007A44AC" w:rsidRDefault="00327E94" w:rsidP="00327E94">
      <w:pPr>
        <w:ind w:left="284"/>
        <w:jc w:val="both"/>
        <w:rPr>
          <w:rFonts w:ascii="Arial" w:hAnsi="Arial"/>
          <w:w w:val="105"/>
        </w:rPr>
      </w:pPr>
      <w:r w:rsidRPr="007A44AC">
        <w:rPr>
          <w:rFonts w:ascii="Arial" w:hAnsi="Arial"/>
          <w:w w:val="105"/>
        </w:rPr>
        <w:t>(Quotes taken from the Education Inspection Framework (</w:t>
      </w:r>
      <w:proofErr w:type="spellStart"/>
      <w:r w:rsidRPr="007A44AC">
        <w:rPr>
          <w:rFonts w:ascii="Arial" w:hAnsi="Arial"/>
          <w:w w:val="105"/>
        </w:rPr>
        <w:t>Ofsted</w:t>
      </w:r>
      <w:proofErr w:type="spellEnd"/>
      <w:r w:rsidRPr="007A44AC">
        <w:rPr>
          <w:rFonts w:ascii="Arial" w:hAnsi="Arial"/>
          <w:w w:val="105"/>
        </w:rPr>
        <w:t xml:space="preserve"> 20</w:t>
      </w:r>
      <w:r w:rsidR="00FF2E06">
        <w:rPr>
          <w:rFonts w:ascii="Arial" w:hAnsi="Arial"/>
          <w:w w:val="105"/>
        </w:rPr>
        <w:t>21)</w:t>
      </w:r>
      <w:r w:rsidRPr="007A44AC">
        <w:rPr>
          <w:rFonts w:ascii="Arial" w:hAnsi="Arial"/>
          <w:w w:val="105"/>
        </w:rPr>
        <w:t>)</w:t>
      </w:r>
    </w:p>
    <w:p w14:paraId="52CD0514" w14:textId="77777777" w:rsidR="00327E94" w:rsidRPr="007A44AC" w:rsidRDefault="00327E94" w:rsidP="00825BE4">
      <w:pPr>
        <w:ind w:left="949"/>
        <w:rPr>
          <w:rFonts w:ascii="Arial" w:hAnsi="Arial"/>
          <w:w w:val="105"/>
        </w:rPr>
      </w:pPr>
    </w:p>
    <w:p w14:paraId="52CD0515" w14:textId="77777777" w:rsidR="006433D5" w:rsidRPr="007A44AC" w:rsidRDefault="006433D5" w:rsidP="000E3198">
      <w:pPr>
        <w:numPr>
          <w:ilvl w:val="0"/>
          <w:numId w:val="3"/>
        </w:numPr>
        <w:ind w:left="229" w:hanging="229"/>
        <w:rPr>
          <w:rFonts w:ascii="Arial" w:hAnsi="Arial"/>
          <w:w w:val="105"/>
        </w:rPr>
      </w:pPr>
      <w:r w:rsidRPr="007A44AC">
        <w:rPr>
          <w:rFonts w:ascii="Arial" w:hAnsi="Arial"/>
          <w:w w:val="105"/>
        </w:rPr>
        <w:t xml:space="preserve">ensure continuity and progression throughout the </w:t>
      </w:r>
      <w:proofErr w:type="gramStart"/>
      <w:r w:rsidRPr="007A44AC">
        <w:rPr>
          <w:rFonts w:ascii="Arial" w:hAnsi="Arial"/>
          <w:w w:val="105"/>
        </w:rPr>
        <w:t>school;</w:t>
      </w:r>
      <w:proofErr w:type="gramEnd"/>
    </w:p>
    <w:p w14:paraId="52CD0516" w14:textId="77777777" w:rsidR="00825BE4" w:rsidRPr="007A44AC" w:rsidRDefault="00825BE4" w:rsidP="000E3198">
      <w:pPr>
        <w:numPr>
          <w:ilvl w:val="0"/>
          <w:numId w:val="3"/>
        </w:numPr>
        <w:ind w:left="229" w:hanging="229"/>
        <w:rPr>
          <w:rFonts w:ascii="Arial" w:hAnsi="Arial"/>
          <w:w w:val="105"/>
        </w:rPr>
      </w:pPr>
      <w:r w:rsidRPr="007A44AC">
        <w:rPr>
          <w:rFonts w:ascii="Arial" w:hAnsi="Arial"/>
          <w:w w:val="105"/>
        </w:rPr>
        <w:t xml:space="preserve">devise a subject improvement </w:t>
      </w:r>
      <w:proofErr w:type="gramStart"/>
      <w:r w:rsidRPr="007A44AC">
        <w:rPr>
          <w:rFonts w:ascii="Arial" w:hAnsi="Arial"/>
          <w:w w:val="105"/>
        </w:rPr>
        <w:t>plan;</w:t>
      </w:r>
      <w:proofErr w:type="gramEnd"/>
    </w:p>
    <w:p w14:paraId="52CD0517" w14:textId="77777777" w:rsidR="00D11EB6" w:rsidRPr="007A44AC" w:rsidRDefault="00D11EB6" w:rsidP="000E3198">
      <w:pPr>
        <w:numPr>
          <w:ilvl w:val="0"/>
          <w:numId w:val="3"/>
        </w:numPr>
        <w:ind w:left="229" w:hanging="229"/>
        <w:rPr>
          <w:rFonts w:ascii="Arial" w:hAnsi="Arial"/>
          <w:w w:val="105"/>
        </w:rPr>
      </w:pPr>
      <w:r w:rsidRPr="007A44AC">
        <w:rPr>
          <w:rFonts w:ascii="Arial" w:hAnsi="Arial"/>
          <w:w w:val="105"/>
        </w:rPr>
        <w:t xml:space="preserve">provide guidance and support to all </w:t>
      </w:r>
      <w:proofErr w:type="gramStart"/>
      <w:r w:rsidRPr="007A44AC">
        <w:rPr>
          <w:rFonts w:ascii="Arial" w:hAnsi="Arial"/>
          <w:w w:val="105"/>
        </w:rPr>
        <w:t>staff;</w:t>
      </w:r>
      <w:proofErr w:type="gramEnd"/>
    </w:p>
    <w:p w14:paraId="52CD0518" w14:textId="77777777" w:rsidR="00D11EB6" w:rsidRPr="007A44AC" w:rsidRDefault="00D11EB6" w:rsidP="000E3198">
      <w:pPr>
        <w:numPr>
          <w:ilvl w:val="0"/>
          <w:numId w:val="3"/>
        </w:numPr>
        <w:ind w:left="229" w:hanging="229"/>
        <w:rPr>
          <w:rFonts w:ascii="Arial" w:hAnsi="Arial"/>
          <w:w w:val="105"/>
        </w:rPr>
      </w:pPr>
      <w:r w:rsidRPr="007A44AC">
        <w:rPr>
          <w:rFonts w:ascii="Arial" w:hAnsi="Arial"/>
          <w:w w:val="105"/>
        </w:rPr>
        <w:t xml:space="preserve">provide training for all staff on induction and when the need arises </w:t>
      </w:r>
      <w:proofErr w:type="gramStart"/>
      <w:r w:rsidRPr="007A44AC">
        <w:rPr>
          <w:rFonts w:ascii="Arial" w:hAnsi="Arial"/>
          <w:w w:val="105"/>
        </w:rPr>
        <w:t>regarding;</w:t>
      </w:r>
      <w:proofErr w:type="gramEnd"/>
    </w:p>
    <w:p w14:paraId="52CD0519" w14:textId="77777777" w:rsidR="006433D5" w:rsidRPr="007A44AC" w:rsidRDefault="006433D5" w:rsidP="000E3198">
      <w:pPr>
        <w:numPr>
          <w:ilvl w:val="0"/>
          <w:numId w:val="3"/>
        </w:numPr>
        <w:ind w:left="229" w:hanging="229"/>
        <w:rPr>
          <w:rFonts w:ascii="Arial" w:hAnsi="Arial"/>
          <w:w w:val="105"/>
        </w:rPr>
      </w:pPr>
      <w:r w:rsidRPr="007A44AC">
        <w:rPr>
          <w:rFonts w:ascii="Arial" w:hAnsi="Arial"/>
          <w:w w:val="105"/>
        </w:rPr>
        <w:lastRenderedPageBreak/>
        <w:t xml:space="preserve">attend appropriate and relevant </w:t>
      </w:r>
      <w:proofErr w:type="gramStart"/>
      <w:r w:rsidRPr="007A44AC">
        <w:rPr>
          <w:rFonts w:ascii="Arial" w:hAnsi="Arial"/>
          <w:w w:val="105"/>
        </w:rPr>
        <w:t>INSET;</w:t>
      </w:r>
      <w:proofErr w:type="gramEnd"/>
    </w:p>
    <w:p w14:paraId="52CD051A" w14:textId="77777777" w:rsidR="00D11EB6" w:rsidRPr="007A44AC" w:rsidRDefault="00D11EB6" w:rsidP="000E3198">
      <w:pPr>
        <w:numPr>
          <w:ilvl w:val="0"/>
          <w:numId w:val="3"/>
        </w:numPr>
        <w:ind w:left="229" w:hanging="229"/>
        <w:rPr>
          <w:rFonts w:ascii="Arial" w:hAnsi="Arial"/>
          <w:w w:val="105"/>
        </w:rPr>
      </w:pPr>
      <w:r w:rsidRPr="007A44AC">
        <w:rPr>
          <w:rFonts w:ascii="Arial" w:hAnsi="Arial"/>
          <w:w w:val="105"/>
        </w:rPr>
        <w:t xml:space="preserve">keep up to date with new </w:t>
      </w:r>
      <w:proofErr w:type="gramStart"/>
      <w:r w:rsidRPr="007A44AC">
        <w:rPr>
          <w:rFonts w:ascii="Arial" w:hAnsi="Arial"/>
          <w:w w:val="105"/>
        </w:rPr>
        <w:t>developments;</w:t>
      </w:r>
      <w:proofErr w:type="gramEnd"/>
    </w:p>
    <w:p w14:paraId="52CD051B" w14:textId="77777777" w:rsidR="00257A8C" w:rsidRPr="007A44AC" w:rsidRDefault="00257A8C" w:rsidP="000E3198">
      <w:pPr>
        <w:numPr>
          <w:ilvl w:val="0"/>
          <w:numId w:val="3"/>
        </w:numPr>
        <w:ind w:left="229" w:hanging="229"/>
        <w:rPr>
          <w:rFonts w:ascii="Arial" w:hAnsi="Arial"/>
          <w:w w:val="105"/>
        </w:rPr>
      </w:pPr>
      <w:r w:rsidRPr="007A44AC">
        <w:rPr>
          <w:rFonts w:ascii="Arial" w:hAnsi="Arial"/>
          <w:w w:val="105"/>
        </w:rPr>
        <w:t xml:space="preserve">undertake an annual audit and stock take of </w:t>
      </w:r>
      <w:proofErr w:type="gramStart"/>
      <w:r w:rsidRPr="007A44AC">
        <w:rPr>
          <w:rFonts w:ascii="Arial" w:hAnsi="Arial"/>
          <w:w w:val="105"/>
        </w:rPr>
        <w:t>resources;</w:t>
      </w:r>
      <w:proofErr w:type="gramEnd"/>
    </w:p>
    <w:p w14:paraId="52CD051C" w14:textId="77777777" w:rsidR="00257A8C" w:rsidRPr="007A44AC" w:rsidRDefault="00257A8C" w:rsidP="000E3198">
      <w:pPr>
        <w:numPr>
          <w:ilvl w:val="0"/>
          <w:numId w:val="3"/>
        </w:numPr>
        <w:ind w:left="229" w:hanging="229"/>
        <w:rPr>
          <w:rFonts w:ascii="Arial" w:hAnsi="Arial"/>
          <w:w w:val="105"/>
        </w:rPr>
      </w:pPr>
      <w:r w:rsidRPr="007A44AC">
        <w:rPr>
          <w:rFonts w:ascii="Arial" w:hAnsi="Arial"/>
          <w:w w:val="105"/>
        </w:rPr>
        <w:t xml:space="preserve">purchase new resources when required and in preparation for the new academic </w:t>
      </w:r>
      <w:proofErr w:type="gramStart"/>
      <w:r w:rsidRPr="007A44AC">
        <w:rPr>
          <w:rFonts w:ascii="Arial" w:hAnsi="Arial"/>
          <w:w w:val="105"/>
        </w:rPr>
        <w:t>year;</w:t>
      </w:r>
      <w:proofErr w:type="gramEnd"/>
    </w:p>
    <w:p w14:paraId="52CD051D" w14:textId="77777777" w:rsidR="006433D5" w:rsidRPr="007A44AC" w:rsidRDefault="006433D5" w:rsidP="000E3198">
      <w:pPr>
        <w:numPr>
          <w:ilvl w:val="0"/>
          <w:numId w:val="3"/>
        </w:numPr>
        <w:ind w:left="229" w:hanging="229"/>
        <w:rPr>
          <w:rFonts w:ascii="Arial" w:hAnsi="Arial"/>
          <w:w w:val="105"/>
        </w:rPr>
      </w:pPr>
      <w:r w:rsidRPr="007A44AC">
        <w:rPr>
          <w:rFonts w:ascii="Arial" w:hAnsi="Arial"/>
          <w:w w:val="105"/>
        </w:rPr>
        <w:t xml:space="preserve">manage the subject budget </w:t>
      </w:r>
      <w:proofErr w:type="gramStart"/>
      <w:r w:rsidRPr="007A44AC">
        <w:rPr>
          <w:rFonts w:ascii="Arial" w:hAnsi="Arial"/>
          <w:w w:val="105"/>
        </w:rPr>
        <w:t>effectively;</w:t>
      </w:r>
      <w:proofErr w:type="gramEnd"/>
    </w:p>
    <w:p w14:paraId="52CD051E" w14:textId="77777777" w:rsidR="00D11EB6" w:rsidRPr="007A44AC" w:rsidRDefault="00D11EB6" w:rsidP="000E3198">
      <w:pPr>
        <w:numPr>
          <w:ilvl w:val="0"/>
          <w:numId w:val="3"/>
        </w:numPr>
        <w:ind w:left="229" w:hanging="229"/>
        <w:rPr>
          <w:rFonts w:ascii="Arial" w:hAnsi="Arial"/>
          <w:w w:val="105"/>
        </w:rPr>
      </w:pPr>
      <w:r w:rsidRPr="007A44AC">
        <w:rPr>
          <w:rFonts w:ascii="Arial" w:hAnsi="Arial"/>
          <w:w w:val="105"/>
        </w:rPr>
        <w:t xml:space="preserve">undertake risk assessments when </w:t>
      </w:r>
      <w:proofErr w:type="gramStart"/>
      <w:r w:rsidRPr="007A44AC">
        <w:rPr>
          <w:rFonts w:ascii="Arial" w:hAnsi="Arial"/>
          <w:w w:val="105"/>
        </w:rPr>
        <w:t>required;</w:t>
      </w:r>
      <w:proofErr w:type="gramEnd"/>
    </w:p>
    <w:p w14:paraId="52CD051F" w14:textId="77777777" w:rsidR="00D11EB6" w:rsidRPr="007A44AC" w:rsidRDefault="00D11EB6" w:rsidP="000E3198">
      <w:pPr>
        <w:numPr>
          <w:ilvl w:val="0"/>
          <w:numId w:val="3"/>
        </w:numPr>
        <w:ind w:left="229" w:hanging="229"/>
        <w:rPr>
          <w:rFonts w:ascii="Arial" w:hAnsi="Arial"/>
          <w:w w:val="105"/>
        </w:rPr>
      </w:pPr>
      <w:r w:rsidRPr="007A44AC">
        <w:rPr>
          <w:rFonts w:ascii="Arial" w:hAnsi="Arial"/>
          <w:w w:val="105"/>
        </w:rPr>
        <w:t xml:space="preserve">review and </w:t>
      </w:r>
      <w:proofErr w:type="gramStart"/>
      <w:r w:rsidRPr="007A44AC">
        <w:rPr>
          <w:rFonts w:ascii="Arial" w:hAnsi="Arial"/>
          <w:w w:val="105"/>
        </w:rPr>
        <w:t>monitor;</w:t>
      </w:r>
      <w:proofErr w:type="gramEnd"/>
    </w:p>
    <w:p w14:paraId="52CD0520" w14:textId="39AC55E5" w:rsidR="00D11EB6" w:rsidRPr="00327E94" w:rsidRDefault="00D11EB6" w:rsidP="000E3198">
      <w:pPr>
        <w:numPr>
          <w:ilvl w:val="0"/>
          <w:numId w:val="3"/>
        </w:numPr>
        <w:ind w:left="229" w:hanging="229"/>
        <w:rPr>
          <w:rFonts w:ascii="Arial" w:hAnsi="Arial"/>
          <w:w w:val="105"/>
        </w:rPr>
      </w:pPr>
      <w:r w:rsidRPr="007A44AC">
        <w:rPr>
          <w:rFonts w:ascii="Arial" w:hAnsi="Arial"/>
          <w:w w:val="105"/>
        </w:rPr>
        <w:t xml:space="preserve">annually report to the </w:t>
      </w:r>
      <w:r w:rsidR="00F76733">
        <w:rPr>
          <w:rFonts w:ascii="Arial" w:hAnsi="Arial"/>
        </w:rPr>
        <w:t>g</w:t>
      </w:r>
      <w:r w:rsidRPr="007A44AC">
        <w:rPr>
          <w:rFonts w:ascii="Arial" w:hAnsi="Arial"/>
        </w:rPr>
        <w:t xml:space="preserve">overning </w:t>
      </w:r>
      <w:r w:rsidR="00F76733">
        <w:rPr>
          <w:rFonts w:ascii="Arial" w:hAnsi="Arial"/>
        </w:rPr>
        <w:t>b</w:t>
      </w:r>
      <w:r w:rsidRPr="007A44AC">
        <w:rPr>
          <w:rFonts w:ascii="Arial" w:hAnsi="Arial"/>
        </w:rPr>
        <w:t>ody</w:t>
      </w:r>
      <w:r w:rsidRPr="00327E94">
        <w:rPr>
          <w:rFonts w:ascii="Arial" w:hAnsi="Arial"/>
          <w:w w:val="105"/>
        </w:rPr>
        <w:t xml:space="preserve"> on the success and development of this policy</w:t>
      </w:r>
      <w:r w:rsidR="00DE798D" w:rsidRPr="00327E94">
        <w:rPr>
          <w:rFonts w:ascii="Arial" w:hAnsi="Arial"/>
          <w:w w:val="105"/>
        </w:rPr>
        <w:t>.</w:t>
      </w:r>
    </w:p>
    <w:p w14:paraId="52CD0521" w14:textId="77777777" w:rsidR="00D11EB6" w:rsidRPr="00327E94" w:rsidRDefault="00D11EB6" w:rsidP="00D11EB6">
      <w:pPr>
        <w:rPr>
          <w:rFonts w:ascii="Arial" w:hAnsi="Arial"/>
          <w:b/>
          <w:w w:val="105"/>
        </w:rPr>
      </w:pPr>
    </w:p>
    <w:p w14:paraId="52CD0522" w14:textId="77777777" w:rsidR="00D11EB6" w:rsidRPr="00327E94" w:rsidRDefault="00D11EB6" w:rsidP="00771AD1">
      <w:pPr>
        <w:shd w:val="clear" w:color="auto" w:fill="CCFFCC"/>
        <w:rPr>
          <w:rFonts w:ascii="Arial" w:hAnsi="Arial"/>
          <w:b/>
          <w:w w:val="105"/>
        </w:rPr>
      </w:pPr>
      <w:r w:rsidRPr="00327E94">
        <w:rPr>
          <w:rFonts w:ascii="Arial" w:hAnsi="Arial"/>
          <w:b/>
          <w:w w:val="105"/>
        </w:rPr>
        <w:t xml:space="preserve">Role of </w:t>
      </w:r>
      <w:r w:rsidR="00825BE4" w:rsidRPr="00327E94">
        <w:rPr>
          <w:rFonts w:ascii="Arial" w:hAnsi="Arial"/>
          <w:b/>
          <w:w w:val="105"/>
        </w:rPr>
        <w:t>Teachers</w:t>
      </w:r>
    </w:p>
    <w:p w14:paraId="52CD0523" w14:textId="77777777" w:rsidR="00D11EB6" w:rsidRPr="00327E94" w:rsidRDefault="00D11EB6" w:rsidP="00D11EB6">
      <w:pPr>
        <w:rPr>
          <w:rFonts w:ascii="Arial" w:hAnsi="Arial"/>
          <w:b/>
          <w:w w:val="105"/>
        </w:rPr>
      </w:pPr>
    </w:p>
    <w:p w14:paraId="52CD0524" w14:textId="77777777" w:rsidR="00D11EB6" w:rsidRPr="00327E94" w:rsidRDefault="00825BE4" w:rsidP="00D11EB6">
      <w:pPr>
        <w:rPr>
          <w:rFonts w:ascii="Arial" w:hAnsi="Arial"/>
          <w:w w:val="105"/>
        </w:rPr>
      </w:pPr>
      <w:r w:rsidRPr="00327E94">
        <w:rPr>
          <w:rFonts w:ascii="Arial" w:hAnsi="Arial"/>
          <w:w w:val="105"/>
        </w:rPr>
        <w:t>Teachers</w:t>
      </w:r>
      <w:r w:rsidR="00D11EB6" w:rsidRPr="00327E94">
        <w:rPr>
          <w:rFonts w:ascii="Arial" w:hAnsi="Arial"/>
          <w:w w:val="105"/>
        </w:rPr>
        <w:t xml:space="preserve"> will:</w:t>
      </w:r>
    </w:p>
    <w:p w14:paraId="52CD0525" w14:textId="77777777" w:rsidR="00D11EB6" w:rsidRPr="00327E94" w:rsidRDefault="00D11EB6" w:rsidP="00D11EB6">
      <w:pPr>
        <w:rPr>
          <w:rFonts w:ascii="Arial" w:hAnsi="Arial"/>
          <w:w w:val="105"/>
        </w:rPr>
      </w:pPr>
    </w:p>
    <w:p w14:paraId="52CD0526" w14:textId="77777777" w:rsidR="00D11EB6" w:rsidRPr="00327E94" w:rsidRDefault="00D11EB6" w:rsidP="00805DEE">
      <w:pPr>
        <w:numPr>
          <w:ilvl w:val="0"/>
          <w:numId w:val="24"/>
        </w:numPr>
        <w:rPr>
          <w:rFonts w:ascii="Arial" w:hAnsi="Arial"/>
          <w:w w:val="105"/>
        </w:rPr>
      </w:pPr>
      <w:r w:rsidRPr="00327E94">
        <w:rPr>
          <w:rFonts w:ascii="Arial" w:hAnsi="Arial"/>
          <w:w w:val="105"/>
        </w:rPr>
        <w:t xml:space="preserve">comply with all aspects of this </w:t>
      </w:r>
      <w:proofErr w:type="gramStart"/>
      <w:r w:rsidRPr="00327E94">
        <w:rPr>
          <w:rFonts w:ascii="Arial" w:hAnsi="Arial"/>
          <w:w w:val="105"/>
        </w:rPr>
        <w:t>policy;</w:t>
      </w:r>
      <w:proofErr w:type="gramEnd"/>
    </w:p>
    <w:p w14:paraId="52CD0527" w14:textId="77777777" w:rsidR="00825BE4" w:rsidRPr="00327E94" w:rsidRDefault="001D386E" w:rsidP="00805DEE">
      <w:pPr>
        <w:numPr>
          <w:ilvl w:val="0"/>
          <w:numId w:val="24"/>
        </w:numPr>
        <w:tabs>
          <w:tab w:val="left" w:pos="-993"/>
        </w:tabs>
        <w:rPr>
          <w:rFonts w:ascii="Arial" w:hAnsi="Arial"/>
          <w:w w:val="105"/>
        </w:rPr>
      </w:pPr>
      <w:r w:rsidRPr="00327E94">
        <w:rPr>
          <w:rFonts w:ascii="Arial" w:hAnsi="Arial"/>
          <w:w w:val="105"/>
        </w:rPr>
        <w:t>work</w:t>
      </w:r>
      <w:r w:rsidR="00825BE4" w:rsidRPr="00327E94">
        <w:rPr>
          <w:rFonts w:ascii="Arial" w:hAnsi="Arial"/>
          <w:w w:val="105"/>
        </w:rPr>
        <w:t xml:space="preserve"> closely with the subject leader</w:t>
      </w:r>
      <w:r w:rsidRPr="00327E94">
        <w:rPr>
          <w:rFonts w:ascii="Arial" w:hAnsi="Arial"/>
          <w:w w:val="105"/>
        </w:rPr>
        <w:t xml:space="preserve"> to develop this </w:t>
      </w:r>
      <w:proofErr w:type="gramStart"/>
      <w:r w:rsidRPr="00327E94">
        <w:rPr>
          <w:rFonts w:ascii="Arial" w:hAnsi="Arial"/>
          <w:w w:val="105"/>
        </w:rPr>
        <w:t>policy;</w:t>
      </w:r>
      <w:proofErr w:type="gramEnd"/>
    </w:p>
    <w:p w14:paraId="52CD0528" w14:textId="77777777" w:rsidR="001D386E" w:rsidRPr="00327E94" w:rsidRDefault="001D386E" w:rsidP="00805DEE">
      <w:pPr>
        <w:numPr>
          <w:ilvl w:val="0"/>
          <w:numId w:val="24"/>
        </w:numPr>
        <w:tabs>
          <w:tab w:val="left" w:pos="-993"/>
        </w:tabs>
        <w:rPr>
          <w:rFonts w:ascii="Arial" w:hAnsi="Arial"/>
          <w:w w:val="105"/>
        </w:rPr>
      </w:pPr>
      <w:r w:rsidRPr="00327E94">
        <w:rPr>
          <w:rFonts w:ascii="Arial" w:hAnsi="Arial"/>
          <w:w w:val="105"/>
        </w:rPr>
        <w:t xml:space="preserve">devise medium and short term </w:t>
      </w:r>
      <w:proofErr w:type="gramStart"/>
      <w:r w:rsidRPr="00327E94">
        <w:rPr>
          <w:rFonts w:ascii="Arial" w:hAnsi="Arial"/>
          <w:w w:val="105"/>
        </w:rPr>
        <w:t>planning;</w:t>
      </w:r>
      <w:proofErr w:type="gramEnd"/>
    </w:p>
    <w:p w14:paraId="52CD0529" w14:textId="77777777" w:rsidR="007A144E" w:rsidRPr="00327E94" w:rsidRDefault="007A144E" w:rsidP="00805DEE">
      <w:pPr>
        <w:numPr>
          <w:ilvl w:val="0"/>
          <w:numId w:val="24"/>
        </w:numPr>
        <w:jc w:val="both"/>
        <w:rPr>
          <w:rFonts w:ascii="Arial" w:hAnsi="Arial"/>
          <w:w w:val="105"/>
        </w:rPr>
      </w:pPr>
      <w:r w:rsidRPr="00327E94">
        <w:rPr>
          <w:rFonts w:ascii="Arial" w:hAnsi="Arial"/>
          <w:w w:val="105"/>
        </w:rPr>
        <w:t xml:space="preserve">develop mathematical fluency, numeracy and mathematical understanding in </w:t>
      </w:r>
      <w:proofErr w:type="gramStart"/>
      <w:r w:rsidRPr="00327E94">
        <w:rPr>
          <w:rFonts w:ascii="Arial" w:hAnsi="Arial"/>
          <w:w w:val="105"/>
        </w:rPr>
        <w:t>all  subjects</w:t>
      </w:r>
      <w:proofErr w:type="gramEnd"/>
      <w:r w:rsidRPr="00327E94">
        <w:rPr>
          <w:rFonts w:ascii="Arial" w:hAnsi="Arial"/>
          <w:w w:val="105"/>
        </w:rPr>
        <w:t>;</w:t>
      </w:r>
    </w:p>
    <w:p w14:paraId="52CD052A" w14:textId="77777777" w:rsidR="007A144E" w:rsidRPr="00327E94" w:rsidRDefault="007A144E" w:rsidP="00805DEE">
      <w:pPr>
        <w:numPr>
          <w:ilvl w:val="0"/>
          <w:numId w:val="24"/>
        </w:numPr>
        <w:tabs>
          <w:tab w:val="left" w:pos="-993"/>
        </w:tabs>
        <w:jc w:val="both"/>
        <w:rPr>
          <w:rFonts w:ascii="Arial" w:hAnsi="Arial"/>
          <w:w w:val="105"/>
        </w:rPr>
      </w:pPr>
      <w:r w:rsidRPr="00327E94">
        <w:rPr>
          <w:rFonts w:ascii="Arial" w:hAnsi="Arial"/>
          <w:w w:val="105"/>
        </w:rPr>
        <w:t xml:space="preserve">develop pupils' spoken language, reading, writing and vocabulary in all </w:t>
      </w:r>
      <w:proofErr w:type="gramStart"/>
      <w:r w:rsidRPr="00327E94">
        <w:rPr>
          <w:rFonts w:ascii="Arial" w:hAnsi="Arial"/>
          <w:w w:val="105"/>
        </w:rPr>
        <w:t>subjects;</w:t>
      </w:r>
      <w:proofErr w:type="gramEnd"/>
    </w:p>
    <w:p w14:paraId="52CD052B" w14:textId="77777777" w:rsidR="001D386E" w:rsidRPr="00327E94" w:rsidRDefault="001D386E" w:rsidP="00805DEE">
      <w:pPr>
        <w:numPr>
          <w:ilvl w:val="0"/>
          <w:numId w:val="24"/>
        </w:numPr>
        <w:tabs>
          <w:tab w:val="left" w:pos="-993"/>
        </w:tabs>
        <w:rPr>
          <w:rFonts w:ascii="Arial" w:hAnsi="Arial"/>
          <w:w w:val="105"/>
        </w:rPr>
      </w:pPr>
      <w:r w:rsidRPr="00327E94">
        <w:rPr>
          <w:rFonts w:ascii="Arial" w:hAnsi="Arial"/>
          <w:w w:val="105"/>
        </w:rPr>
        <w:t xml:space="preserve">plan and deliver good to outstanding </w:t>
      </w:r>
      <w:proofErr w:type="gramStart"/>
      <w:r w:rsidRPr="00327E94">
        <w:rPr>
          <w:rFonts w:ascii="Arial" w:hAnsi="Arial"/>
          <w:w w:val="105"/>
        </w:rPr>
        <w:t>lessons;</w:t>
      </w:r>
      <w:proofErr w:type="gramEnd"/>
    </w:p>
    <w:p w14:paraId="52CD052C" w14:textId="77777777" w:rsidR="007A144E" w:rsidRPr="00327E94" w:rsidRDefault="007A144E" w:rsidP="00805DEE">
      <w:pPr>
        <w:numPr>
          <w:ilvl w:val="0"/>
          <w:numId w:val="24"/>
        </w:numPr>
        <w:tabs>
          <w:tab w:val="left" w:pos="-993"/>
        </w:tabs>
        <w:jc w:val="both"/>
        <w:rPr>
          <w:rFonts w:ascii="Arial" w:hAnsi="Arial"/>
          <w:w w:val="105"/>
        </w:rPr>
      </w:pPr>
      <w:r w:rsidRPr="00327E94">
        <w:rPr>
          <w:rFonts w:ascii="Arial" w:hAnsi="Arial"/>
          <w:w w:val="105"/>
        </w:rPr>
        <w:t xml:space="preserve">plan differentiated lessons which are interactive, engaging, of a good pace and have a </w:t>
      </w:r>
      <w:proofErr w:type="gramStart"/>
      <w:r w:rsidRPr="00327E94">
        <w:rPr>
          <w:rFonts w:ascii="Arial" w:hAnsi="Arial"/>
          <w:w w:val="105"/>
        </w:rPr>
        <w:t>three part</w:t>
      </w:r>
      <w:proofErr w:type="gramEnd"/>
      <w:r w:rsidRPr="00327E94">
        <w:rPr>
          <w:rFonts w:ascii="Arial" w:hAnsi="Arial"/>
          <w:w w:val="105"/>
        </w:rPr>
        <w:t xml:space="preserve"> structure;</w:t>
      </w:r>
    </w:p>
    <w:p w14:paraId="52CD052D" w14:textId="77777777" w:rsidR="007A144E" w:rsidRPr="00327E94" w:rsidRDefault="007A144E" w:rsidP="00805DEE">
      <w:pPr>
        <w:numPr>
          <w:ilvl w:val="0"/>
          <w:numId w:val="24"/>
        </w:numPr>
        <w:jc w:val="both"/>
        <w:rPr>
          <w:rFonts w:ascii="Arial" w:hAnsi="Arial"/>
          <w:w w:val="105"/>
        </w:rPr>
      </w:pPr>
      <w:r w:rsidRPr="00327E94">
        <w:rPr>
          <w:rFonts w:ascii="Arial" w:hAnsi="Arial"/>
          <w:w w:val="105"/>
        </w:rPr>
        <w:t xml:space="preserve">have high expectations for all children and will provide work that will extend </w:t>
      </w:r>
      <w:proofErr w:type="gramStart"/>
      <w:r w:rsidRPr="00327E94">
        <w:rPr>
          <w:rFonts w:ascii="Arial" w:hAnsi="Arial"/>
          <w:w w:val="105"/>
        </w:rPr>
        <w:t>them;</w:t>
      </w:r>
      <w:proofErr w:type="gramEnd"/>
    </w:p>
    <w:p w14:paraId="52CD052E" w14:textId="77777777" w:rsidR="007A144E" w:rsidRPr="00327E94" w:rsidRDefault="007A144E" w:rsidP="00805DEE">
      <w:pPr>
        <w:numPr>
          <w:ilvl w:val="0"/>
          <w:numId w:val="24"/>
        </w:numPr>
        <w:jc w:val="both"/>
        <w:rPr>
          <w:rFonts w:ascii="Arial" w:hAnsi="Arial"/>
          <w:w w:val="105"/>
        </w:rPr>
      </w:pPr>
      <w:r w:rsidRPr="00327E94">
        <w:rPr>
          <w:rFonts w:ascii="Arial" w:hAnsi="Arial"/>
          <w:w w:val="105"/>
        </w:rPr>
        <w:t xml:space="preserve">assess, record and report on the development, progress and attainment of </w:t>
      </w:r>
      <w:proofErr w:type="gramStart"/>
      <w:r w:rsidRPr="00327E94">
        <w:rPr>
          <w:rFonts w:ascii="Arial" w:hAnsi="Arial"/>
          <w:w w:val="105"/>
        </w:rPr>
        <w:t>pupils;</w:t>
      </w:r>
      <w:proofErr w:type="gramEnd"/>
    </w:p>
    <w:p w14:paraId="52CD052F" w14:textId="77777777" w:rsidR="001D386E" w:rsidRPr="00327E94" w:rsidRDefault="001D386E" w:rsidP="00805DEE">
      <w:pPr>
        <w:numPr>
          <w:ilvl w:val="0"/>
          <w:numId w:val="24"/>
        </w:numPr>
        <w:rPr>
          <w:rFonts w:ascii="Arial" w:hAnsi="Arial"/>
          <w:w w:val="105"/>
        </w:rPr>
      </w:pPr>
      <w:r w:rsidRPr="00327E94">
        <w:rPr>
          <w:rFonts w:ascii="Arial" w:hAnsi="Arial"/>
          <w:w w:val="105"/>
        </w:rPr>
        <w:t xml:space="preserve">achieve high </w:t>
      </w:r>
      <w:proofErr w:type="gramStart"/>
      <w:r w:rsidRPr="00327E94">
        <w:rPr>
          <w:rFonts w:ascii="Arial" w:hAnsi="Arial"/>
          <w:w w:val="105"/>
        </w:rPr>
        <w:t>standards;</w:t>
      </w:r>
      <w:proofErr w:type="gramEnd"/>
    </w:p>
    <w:p w14:paraId="52CD0530" w14:textId="77777777" w:rsidR="001D386E" w:rsidRPr="00327E94" w:rsidRDefault="001D386E" w:rsidP="00805DEE">
      <w:pPr>
        <w:numPr>
          <w:ilvl w:val="0"/>
          <w:numId w:val="24"/>
        </w:numPr>
        <w:rPr>
          <w:rFonts w:ascii="Arial" w:hAnsi="Arial"/>
          <w:w w:val="105"/>
        </w:rPr>
      </w:pPr>
      <w:r w:rsidRPr="00327E94">
        <w:rPr>
          <w:rFonts w:ascii="Arial" w:hAnsi="Arial"/>
          <w:w w:val="105"/>
        </w:rPr>
        <w:t>celebrate the success of pupils in lessons</w:t>
      </w:r>
    </w:p>
    <w:p w14:paraId="52CD0531" w14:textId="77777777" w:rsidR="00D11EB6" w:rsidRPr="00327E94" w:rsidRDefault="00D11EB6" w:rsidP="00805DEE">
      <w:pPr>
        <w:numPr>
          <w:ilvl w:val="0"/>
          <w:numId w:val="24"/>
        </w:numPr>
        <w:rPr>
          <w:rFonts w:ascii="Arial" w:hAnsi="Arial"/>
          <w:w w:val="105"/>
        </w:rPr>
      </w:pPr>
      <w:r w:rsidRPr="00327E94">
        <w:rPr>
          <w:rFonts w:ascii="Arial" w:hAnsi="Arial"/>
          <w:w w:val="105"/>
        </w:rPr>
        <w:t xml:space="preserve">implement the school’s equalities policy and </w:t>
      </w:r>
      <w:proofErr w:type="gramStart"/>
      <w:r w:rsidRPr="00327E94">
        <w:rPr>
          <w:rFonts w:ascii="Arial" w:hAnsi="Arial"/>
          <w:w w:val="105"/>
        </w:rPr>
        <w:t>schemes;</w:t>
      </w:r>
      <w:proofErr w:type="gramEnd"/>
    </w:p>
    <w:p w14:paraId="52CD0532" w14:textId="77777777" w:rsidR="00D11EB6" w:rsidRPr="00327E94" w:rsidRDefault="00D11EB6" w:rsidP="00805DEE">
      <w:pPr>
        <w:numPr>
          <w:ilvl w:val="0"/>
          <w:numId w:val="24"/>
        </w:numPr>
        <w:tabs>
          <w:tab w:val="left" w:pos="284"/>
        </w:tabs>
        <w:rPr>
          <w:rFonts w:ascii="Arial" w:hAnsi="Arial"/>
          <w:w w:val="105"/>
        </w:rPr>
      </w:pPr>
      <w:r w:rsidRPr="00327E94">
        <w:rPr>
          <w:rFonts w:ascii="Arial" w:hAnsi="Arial"/>
          <w:w w:val="105"/>
        </w:rPr>
        <w:t xml:space="preserve"> report and deal with all incidents of </w:t>
      </w:r>
      <w:proofErr w:type="gramStart"/>
      <w:r w:rsidRPr="00327E94">
        <w:rPr>
          <w:rFonts w:ascii="Arial" w:hAnsi="Arial"/>
          <w:w w:val="105"/>
        </w:rPr>
        <w:t>discrimination;</w:t>
      </w:r>
      <w:proofErr w:type="gramEnd"/>
    </w:p>
    <w:p w14:paraId="52CD0533" w14:textId="77777777" w:rsidR="00D11EB6" w:rsidRPr="00327E94" w:rsidRDefault="00D11EB6" w:rsidP="00805DEE">
      <w:pPr>
        <w:numPr>
          <w:ilvl w:val="0"/>
          <w:numId w:val="24"/>
        </w:numPr>
        <w:jc w:val="both"/>
        <w:rPr>
          <w:rFonts w:ascii="Arial" w:hAnsi="Arial"/>
          <w:w w:val="105"/>
        </w:rPr>
      </w:pPr>
      <w:r w:rsidRPr="00327E94">
        <w:rPr>
          <w:rFonts w:ascii="Arial" w:hAnsi="Arial"/>
          <w:w w:val="105"/>
        </w:rPr>
        <w:t xml:space="preserve">attend appropriate training sessions on </w:t>
      </w:r>
      <w:proofErr w:type="gramStart"/>
      <w:r w:rsidRPr="00327E94">
        <w:rPr>
          <w:rFonts w:ascii="Arial" w:hAnsi="Arial"/>
          <w:w w:val="105"/>
        </w:rPr>
        <w:t>equality;</w:t>
      </w:r>
      <w:proofErr w:type="gramEnd"/>
    </w:p>
    <w:p w14:paraId="52CD0534" w14:textId="77777777" w:rsidR="00D11EB6" w:rsidRPr="00327E94" w:rsidRDefault="00D11EB6" w:rsidP="00805DEE">
      <w:pPr>
        <w:numPr>
          <w:ilvl w:val="0"/>
          <w:numId w:val="24"/>
        </w:numPr>
        <w:jc w:val="both"/>
        <w:rPr>
          <w:rFonts w:ascii="Arial" w:hAnsi="Arial"/>
          <w:w w:val="105"/>
        </w:rPr>
      </w:pPr>
      <w:r w:rsidRPr="00327E94">
        <w:rPr>
          <w:rFonts w:ascii="Arial" w:hAnsi="Arial"/>
          <w:w w:val="105"/>
        </w:rPr>
        <w:t>report any concerns they have on any aspect of the school community</w:t>
      </w:r>
      <w:r w:rsidR="00DE798D" w:rsidRPr="00327E94">
        <w:rPr>
          <w:rFonts w:ascii="Arial" w:hAnsi="Arial"/>
          <w:w w:val="105"/>
        </w:rPr>
        <w:t>.</w:t>
      </w:r>
    </w:p>
    <w:p w14:paraId="52CD0535" w14:textId="77777777" w:rsidR="00D11EB6" w:rsidRPr="00327E94" w:rsidRDefault="00D11EB6" w:rsidP="00D11EB6">
      <w:pPr>
        <w:ind w:left="284"/>
        <w:jc w:val="both"/>
        <w:rPr>
          <w:rFonts w:ascii="Arial" w:hAnsi="Arial"/>
          <w:w w:val="105"/>
        </w:rPr>
      </w:pPr>
    </w:p>
    <w:p w14:paraId="52CD0536" w14:textId="77777777" w:rsidR="00D11EB6" w:rsidRPr="00327E94" w:rsidRDefault="00D11EB6" w:rsidP="00771AD1">
      <w:pPr>
        <w:shd w:val="clear" w:color="auto" w:fill="CCFFCC"/>
        <w:rPr>
          <w:rFonts w:ascii="Arial" w:hAnsi="Arial"/>
          <w:b/>
          <w:w w:val="105"/>
        </w:rPr>
      </w:pPr>
      <w:r w:rsidRPr="00327E94">
        <w:rPr>
          <w:rFonts w:ascii="Arial" w:hAnsi="Arial"/>
          <w:b/>
          <w:w w:val="105"/>
        </w:rPr>
        <w:t>Role of Pupils</w:t>
      </w:r>
    </w:p>
    <w:p w14:paraId="52CD0537" w14:textId="77777777" w:rsidR="00D11EB6" w:rsidRPr="00327E94" w:rsidRDefault="00D11EB6" w:rsidP="00D11EB6">
      <w:pPr>
        <w:rPr>
          <w:rFonts w:ascii="Arial" w:hAnsi="Arial"/>
          <w:b/>
          <w:w w:val="105"/>
        </w:rPr>
      </w:pPr>
    </w:p>
    <w:p w14:paraId="52CD0538" w14:textId="77777777" w:rsidR="00D11EB6" w:rsidRPr="00327E94" w:rsidRDefault="00D11EB6" w:rsidP="00D11EB6">
      <w:pPr>
        <w:jc w:val="both"/>
        <w:rPr>
          <w:rFonts w:ascii="Arial" w:hAnsi="Arial"/>
          <w:w w:val="105"/>
        </w:rPr>
      </w:pPr>
      <w:r w:rsidRPr="00327E94">
        <w:rPr>
          <w:rFonts w:ascii="Arial" w:hAnsi="Arial"/>
          <w:w w:val="105"/>
        </w:rPr>
        <w:t>Pupils will:</w:t>
      </w:r>
    </w:p>
    <w:p w14:paraId="52CD0539" w14:textId="77777777" w:rsidR="00D11EB6" w:rsidRPr="00327E94" w:rsidRDefault="00D11EB6" w:rsidP="00D11EB6">
      <w:pPr>
        <w:jc w:val="both"/>
        <w:rPr>
          <w:rFonts w:ascii="Arial" w:hAnsi="Arial"/>
          <w:w w:val="105"/>
        </w:rPr>
      </w:pPr>
    </w:p>
    <w:p w14:paraId="52CD053A" w14:textId="77777777" w:rsidR="00D11EB6" w:rsidRPr="00327E94" w:rsidRDefault="00D11EB6" w:rsidP="000E3198">
      <w:pPr>
        <w:numPr>
          <w:ilvl w:val="0"/>
          <w:numId w:val="9"/>
        </w:numPr>
        <w:ind w:left="284" w:hanging="284"/>
        <w:jc w:val="both"/>
        <w:rPr>
          <w:rFonts w:ascii="Arial" w:hAnsi="Arial"/>
          <w:w w:val="105"/>
        </w:rPr>
      </w:pPr>
      <w:r w:rsidRPr="00327E94">
        <w:rPr>
          <w:rFonts w:ascii="Arial" w:hAnsi="Arial"/>
          <w:w w:val="105"/>
        </w:rPr>
        <w:t xml:space="preserve">be aware of and comply with this </w:t>
      </w:r>
      <w:proofErr w:type="gramStart"/>
      <w:r w:rsidRPr="00327E94">
        <w:rPr>
          <w:rFonts w:ascii="Arial" w:hAnsi="Arial"/>
          <w:w w:val="105"/>
        </w:rPr>
        <w:t>policy;</w:t>
      </w:r>
      <w:proofErr w:type="gramEnd"/>
    </w:p>
    <w:p w14:paraId="52CD053B" w14:textId="77777777" w:rsidR="00D11EB6" w:rsidRPr="00327E94" w:rsidRDefault="00D11EB6" w:rsidP="000E3198">
      <w:pPr>
        <w:numPr>
          <w:ilvl w:val="0"/>
          <w:numId w:val="9"/>
        </w:numPr>
        <w:tabs>
          <w:tab w:val="left" w:pos="229"/>
        </w:tabs>
        <w:ind w:left="284" w:hanging="284"/>
        <w:jc w:val="both"/>
        <w:rPr>
          <w:rFonts w:ascii="Arial" w:hAnsi="Arial"/>
          <w:w w:val="105"/>
        </w:rPr>
      </w:pPr>
      <w:r w:rsidRPr="00327E94">
        <w:rPr>
          <w:rFonts w:ascii="Arial" w:hAnsi="Arial"/>
          <w:w w:val="105"/>
        </w:rPr>
        <w:t xml:space="preserve"> be encouraged to work in partnership with the school by making decisions and exercising choice in relation to their educational </w:t>
      </w:r>
      <w:proofErr w:type="spellStart"/>
      <w:proofErr w:type="gramStart"/>
      <w:r w:rsidRPr="00327E94">
        <w:rPr>
          <w:rFonts w:ascii="Arial" w:hAnsi="Arial"/>
          <w:w w:val="105"/>
        </w:rPr>
        <w:t>programme</w:t>
      </w:r>
      <w:proofErr w:type="spellEnd"/>
      <w:r w:rsidRPr="00327E94">
        <w:rPr>
          <w:rFonts w:ascii="Arial" w:hAnsi="Arial"/>
          <w:w w:val="105"/>
        </w:rPr>
        <w:t>;</w:t>
      </w:r>
      <w:proofErr w:type="gramEnd"/>
    </w:p>
    <w:p w14:paraId="52CD053C" w14:textId="77777777" w:rsidR="00D11EB6" w:rsidRPr="00327E94" w:rsidRDefault="00D11EB6" w:rsidP="000E3198">
      <w:pPr>
        <w:numPr>
          <w:ilvl w:val="0"/>
          <w:numId w:val="9"/>
        </w:numPr>
        <w:tabs>
          <w:tab w:val="left" w:pos="284"/>
        </w:tabs>
        <w:ind w:left="284" w:hanging="284"/>
        <w:jc w:val="both"/>
        <w:rPr>
          <w:rFonts w:ascii="Arial" w:hAnsi="Arial"/>
          <w:w w:val="105"/>
        </w:rPr>
      </w:pPr>
      <w:r w:rsidRPr="00327E94">
        <w:rPr>
          <w:rFonts w:ascii="Arial" w:hAnsi="Arial"/>
          <w:w w:val="105"/>
        </w:rPr>
        <w:t xml:space="preserve">listen carefully to all instructions given by the </w:t>
      </w:r>
      <w:proofErr w:type="gramStart"/>
      <w:r w:rsidRPr="00327E94">
        <w:rPr>
          <w:rFonts w:ascii="Arial" w:hAnsi="Arial"/>
          <w:w w:val="105"/>
        </w:rPr>
        <w:t>teacher;</w:t>
      </w:r>
      <w:proofErr w:type="gramEnd"/>
    </w:p>
    <w:p w14:paraId="52CD053D" w14:textId="77777777" w:rsidR="00D11EB6" w:rsidRPr="00327E94" w:rsidRDefault="00D11EB6" w:rsidP="000E3198">
      <w:pPr>
        <w:numPr>
          <w:ilvl w:val="0"/>
          <w:numId w:val="9"/>
        </w:numPr>
        <w:tabs>
          <w:tab w:val="left" w:pos="284"/>
        </w:tabs>
        <w:ind w:left="284" w:hanging="284"/>
        <w:jc w:val="both"/>
        <w:rPr>
          <w:rFonts w:ascii="Arial" w:hAnsi="Arial"/>
          <w:w w:val="105"/>
        </w:rPr>
      </w:pPr>
      <w:r w:rsidRPr="00327E94">
        <w:rPr>
          <w:rFonts w:ascii="Arial" w:hAnsi="Arial"/>
          <w:w w:val="105"/>
        </w:rPr>
        <w:t xml:space="preserve">ask for further help if they do not </w:t>
      </w:r>
      <w:proofErr w:type="gramStart"/>
      <w:r w:rsidRPr="00327E94">
        <w:rPr>
          <w:rFonts w:ascii="Arial" w:hAnsi="Arial"/>
          <w:w w:val="105"/>
        </w:rPr>
        <w:t>understand;</w:t>
      </w:r>
      <w:proofErr w:type="gramEnd"/>
    </w:p>
    <w:p w14:paraId="52CD053E" w14:textId="77777777" w:rsidR="001D386E" w:rsidRPr="00327E94" w:rsidRDefault="001D386E" w:rsidP="000E3198">
      <w:pPr>
        <w:numPr>
          <w:ilvl w:val="0"/>
          <w:numId w:val="9"/>
        </w:numPr>
        <w:tabs>
          <w:tab w:val="left" w:pos="284"/>
        </w:tabs>
        <w:ind w:left="284" w:hanging="284"/>
        <w:jc w:val="both"/>
        <w:rPr>
          <w:rFonts w:ascii="Arial" w:hAnsi="Arial"/>
          <w:w w:val="105"/>
        </w:rPr>
      </w:pPr>
      <w:r w:rsidRPr="00327E94">
        <w:rPr>
          <w:rFonts w:ascii="Arial" w:hAnsi="Arial"/>
          <w:w w:val="105"/>
        </w:rPr>
        <w:t xml:space="preserve">participate fully in all </w:t>
      </w:r>
      <w:proofErr w:type="gramStart"/>
      <w:r w:rsidRPr="00327E94">
        <w:rPr>
          <w:rFonts w:ascii="Arial" w:hAnsi="Arial"/>
          <w:w w:val="105"/>
        </w:rPr>
        <w:t>lessons;</w:t>
      </w:r>
      <w:proofErr w:type="gramEnd"/>
    </w:p>
    <w:p w14:paraId="52CD053F" w14:textId="77777777" w:rsidR="001D386E" w:rsidRPr="00327E94" w:rsidRDefault="001D386E" w:rsidP="000E3198">
      <w:pPr>
        <w:numPr>
          <w:ilvl w:val="0"/>
          <w:numId w:val="9"/>
        </w:numPr>
        <w:tabs>
          <w:tab w:val="left" w:pos="284"/>
        </w:tabs>
        <w:ind w:left="284" w:hanging="284"/>
        <w:jc w:val="both"/>
        <w:rPr>
          <w:rFonts w:ascii="Arial" w:hAnsi="Arial"/>
          <w:w w:val="105"/>
        </w:rPr>
      </w:pPr>
      <w:r w:rsidRPr="00327E94">
        <w:rPr>
          <w:rFonts w:ascii="Arial" w:hAnsi="Arial"/>
          <w:w w:val="105"/>
        </w:rPr>
        <w:t xml:space="preserve">participate in discussions concerning progress and </w:t>
      </w:r>
      <w:proofErr w:type="gramStart"/>
      <w:r w:rsidRPr="00327E94">
        <w:rPr>
          <w:rFonts w:ascii="Arial" w:hAnsi="Arial"/>
          <w:w w:val="105"/>
        </w:rPr>
        <w:t>attainment;</w:t>
      </w:r>
      <w:proofErr w:type="gramEnd"/>
    </w:p>
    <w:p w14:paraId="52CD0540" w14:textId="77777777" w:rsidR="00D11EB6" w:rsidRPr="00327E94" w:rsidRDefault="00D11EB6" w:rsidP="000E3198">
      <w:pPr>
        <w:numPr>
          <w:ilvl w:val="0"/>
          <w:numId w:val="9"/>
        </w:numPr>
        <w:tabs>
          <w:tab w:val="left" w:pos="284"/>
        </w:tabs>
        <w:ind w:left="284" w:hanging="284"/>
        <w:jc w:val="both"/>
        <w:rPr>
          <w:rFonts w:ascii="Arial" w:hAnsi="Arial"/>
          <w:w w:val="105"/>
        </w:rPr>
      </w:pPr>
      <w:r w:rsidRPr="00327E94">
        <w:rPr>
          <w:rFonts w:ascii="Arial" w:hAnsi="Arial"/>
          <w:w w:val="105"/>
        </w:rPr>
        <w:t xml:space="preserve">treat others, their work and equipment with </w:t>
      </w:r>
      <w:proofErr w:type="gramStart"/>
      <w:r w:rsidRPr="00327E94">
        <w:rPr>
          <w:rFonts w:ascii="Arial" w:hAnsi="Arial"/>
          <w:w w:val="105"/>
        </w:rPr>
        <w:t>respect;</w:t>
      </w:r>
      <w:proofErr w:type="gramEnd"/>
    </w:p>
    <w:p w14:paraId="52CD0541" w14:textId="77777777" w:rsidR="00D11EB6" w:rsidRPr="00327E94" w:rsidRDefault="00D11EB6" w:rsidP="000E3198">
      <w:pPr>
        <w:numPr>
          <w:ilvl w:val="0"/>
          <w:numId w:val="9"/>
        </w:numPr>
        <w:tabs>
          <w:tab w:val="left" w:pos="284"/>
        </w:tabs>
        <w:ind w:left="284" w:hanging="284"/>
        <w:jc w:val="both"/>
        <w:rPr>
          <w:rFonts w:ascii="Arial" w:hAnsi="Arial"/>
          <w:w w:val="105"/>
        </w:rPr>
      </w:pPr>
      <w:r w:rsidRPr="00327E94">
        <w:rPr>
          <w:rFonts w:ascii="Arial" w:hAnsi="Arial"/>
          <w:w w:val="105"/>
        </w:rPr>
        <w:t xml:space="preserve">support the school Code of Conduct and guidance necessary to ensure the smooth running of the </w:t>
      </w:r>
      <w:proofErr w:type="gramStart"/>
      <w:r w:rsidRPr="00327E94">
        <w:rPr>
          <w:rFonts w:ascii="Arial" w:hAnsi="Arial"/>
          <w:w w:val="105"/>
        </w:rPr>
        <w:t>school;</w:t>
      </w:r>
      <w:proofErr w:type="gramEnd"/>
    </w:p>
    <w:p w14:paraId="52CD0542" w14:textId="77777777" w:rsidR="00D11EB6" w:rsidRPr="00327E94" w:rsidRDefault="00D11EB6" w:rsidP="000E3198">
      <w:pPr>
        <w:numPr>
          <w:ilvl w:val="0"/>
          <w:numId w:val="9"/>
        </w:numPr>
        <w:ind w:left="284" w:hanging="284"/>
        <w:jc w:val="both"/>
        <w:rPr>
          <w:rFonts w:ascii="Arial" w:hAnsi="Arial"/>
          <w:w w:val="105"/>
        </w:rPr>
      </w:pPr>
      <w:r w:rsidRPr="00327E94">
        <w:rPr>
          <w:rFonts w:ascii="Arial" w:hAnsi="Arial"/>
          <w:w w:val="105"/>
        </w:rPr>
        <w:t xml:space="preserve">liaise with the school </w:t>
      </w:r>
      <w:proofErr w:type="gramStart"/>
      <w:r w:rsidRPr="00327E94">
        <w:rPr>
          <w:rFonts w:ascii="Arial" w:hAnsi="Arial"/>
          <w:w w:val="105"/>
        </w:rPr>
        <w:t>council;</w:t>
      </w:r>
      <w:proofErr w:type="gramEnd"/>
    </w:p>
    <w:p w14:paraId="52CD0543" w14:textId="77777777" w:rsidR="00D11EB6" w:rsidRPr="00327E94" w:rsidRDefault="00D11EB6" w:rsidP="000E3198">
      <w:pPr>
        <w:numPr>
          <w:ilvl w:val="0"/>
          <w:numId w:val="9"/>
        </w:numPr>
        <w:ind w:left="284" w:hanging="284"/>
        <w:jc w:val="both"/>
        <w:rPr>
          <w:rFonts w:ascii="Arial" w:hAnsi="Arial"/>
          <w:w w:val="105"/>
        </w:rPr>
      </w:pPr>
      <w:r w:rsidRPr="00327E94">
        <w:rPr>
          <w:rFonts w:ascii="Arial" w:hAnsi="Arial"/>
          <w:w w:val="105"/>
        </w:rPr>
        <w:t>take part in questionnaires and surveys</w:t>
      </w:r>
    </w:p>
    <w:p w14:paraId="52CD0544" w14:textId="77777777" w:rsidR="00367390" w:rsidRPr="00327E94" w:rsidRDefault="00367390" w:rsidP="00D11EB6">
      <w:pPr>
        <w:ind w:left="284"/>
        <w:jc w:val="both"/>
        <w:rPr>
          <w:rFonts w:ascii="Arial" w:hAnsi="Arial"/>
          <w:b/>
          <w:w w:val="105"/>
        </w:rPr>
      </w:pPr>
    </w:p>
    <w:p w14:paraId="52CD0545" w14:textId="77777777" w:rsidR="00D11EB6" w:rsidRPr="00327E94" w:rsidRDefault="00D11EB6" w:rsidP="00771AD1">
      <w:pPr>
        <w:shd w:val="clear" w:color="auto" w:fill="CCFFCC"/>
        <w:rPr>
          <w:rFonts w:ascii="Arial" w:hAnsi="Arial"/>
          <w:b/>
          <w:w w:val="105"/>
        </w:rPr>
      </w:pPr>
      <w:r w:rsidRPr="00327E94">
        <w:rPr>
          <w:rFonts w:ascii="Arial" w:hAnsi="Arial"/>
          <w:b/>
          <w:w w:val="105"/>
        </w:rPr>
        <w:t>Role of Parents/</w:t>
      </w:r>
      <w:proofErr w:type="spellStart"/>
      <w:r w:rsidRPr="00327E94">
        <w:rPr>
          <w:rFonts w:ascii="Arial" w:hAnsi="Arial"/>
          <w:b/>
          <w:w w:val="105"/>
        </w:rPr>
        <w:t>Carers</w:t>
      </w:r>
      <w:proofErr w:type="spellEnd"/>
    </w:p>
    <w:p w14:paraId="52CD0546" w14:textId="77777777" w:rsidR="00D11EB6" w:rsidRPr="00327E94" w:rsidRDefault="00D11EB6" w:rsidP="00D11EB6">
      <w:pPr>
        <w:rPr>
          <w:rFonts w:ascii="Arial" w:hAnsi="Arial"/>
          <w:b/>
          <w:w w:val="105"/>
        </w:rPr>
      </w:pPr>
    </w:p>
    <w:p w14:paraId="52CD0547" w14:textId="77777777" w:rsidR="00D11EB6" w:rsidRPr="00327E94" w:rsidRDefault="00D11EB6" w:rsidP="00D11EB6">
      <w:pPr>
        <w:jc w:val="both"/>
        <w:rPr>
          <w:rFonts w:ascii="Arial" w:hAnsi="Arial"/>
          <w:w w:val="105"/>
        </w:rPr>
      </w:pPr>
      <w:r w:rsidRPr="00327E94">
        <w:rPr>
          <w:rFonts w:ascii="Arial" w:hAnsi="Arial"/>
          <w:w w:val="105"/>
        </w:rPr>
        <w:t>Parents/</w:t>
      </w:r>
      <w:proofErr w:type="spellStart"/>
      <w:r w:rsidRPr="00327E94">
        <w:rPr>
          <w:rFonts w:ascii="Arial" w:hAnsi="Arial"/>
          <w:w w:val="105"/>
        </w:rPr>
        <w:t>carers</w:t>
      </w:r>
      <w:proofErr w:type="spellEnd"/>
      <w:r w:rsidRPr="00327E94">
        <w:rPr>
          <w:rFonts w:ascii="Arial" w:hAnsi="Arial"/>
          <w:w w:val="105"/>
        </w:rPr>
        <w:t xml:space="preserve"> will:</w:t>
      </w:r>
    </w:p>
    <w:p w14:paraId="52CD0548" w14:textId="77777777" w:rsidR="00D11EB6" w:rsidRPr="00327E94" w:rsidRDefault="00D11EB6" w:rsidP="00D11EB6">
      <w:pPr>
        <w:jc w:val="both"/>
        <w:rPr>
          <w:rFonts w:ascii="Arial" w:hAnsi="Arial"/>
          <w:w w:val="105"/>
        </w:rPr>
      </w:pPr>
    </w:p>
    <w:p w14:paraId="52CD0549" w14:textId="77777777" w:rsidR="00D11EB6" w:rsidRPr="00327E94" w:rsidRDefault="00D11EB6" w:rsidP="000E3198">
      <w:pPr>
        <w:numPr>
          <w:ilvl w:val="0"/>
          <w:numId w:val="8"/>
        </w:numPr>
        <w:ind w:left="284" w:hanging="284"/>
        <w:jc w:val="both"/>
        <w:rPr>
          <w:rFonts w:ascii="Arial" w:hAnsi="Arial"/>
          <w:w w:val="105"/>
        </w:rPr>
      </w:pPr>
      <w:r w:rsidRPr="00327E94">
        <w:rPr>
          <w:rFonts w:ascii="Arial" w:hAnsi="Arial"/>
          <w:w w:val="105"/>
        </w:rPr>
        <w:t xml:space="preserve">be aware of and comply with this </w:t>
      </w:r>
      <w:proofErr w:type="gramStart"/>
      <w:r w:rsidRPr="00327E94">
        <w:rPr>
          <w:rFonts w:ascii="Arial" w:hAnsi="Arial"/>
          <w:w w:val="105"/>
        </w:rPr>
        <w:t>policy;</w:t>
      </w:r>
      <w:proofErr w:type="gramEnd"/>
    </w:p>
    <w:p w14:paraId="52CD054B" w14:textId="154478D6" w:rsidR="00D11EB6" w:rsidRPr="008A67F7" w:rsidRDefault="00D11EB6" w:rsidP="00D11EB6">
      <w:pPr>
        <w:numPr>
          <w:ilvl w:val="0"/>
          <w:numId w:val="8"/>
        </w:numPr>
        <w:ind w:left="284" w:hanging="284"/>
        <w:jc w:val="both"/>
        <w:rPr>
          <w:rFonts w:ascii="Arial" w:hAnsi="Arial"/>
          <w:w w:val="105"/>
        </w:rPr>
      </w:pPr>
      <w:r w:rsidRPr="00327E94">
        <w:rPr>
          <w:rFonts w:ascii="Arial" w:hAnsi="Arial"/>
          <w:w w:val="105"/>
        </w:rPr>
        <w:t>be encouraged to take an active role in the life of the school by attending:</w:t>
      </w:r>
    </w:p>
    <w:p w14:paraId="52CD054C" w14:textId="77777777" w:rsidR="00D11EB6" w:rsidRPr="00327E94" w:rsidRDefault="00D11EB6" w:rsidP="00805DEE">
      <w:pPr>
        <w:numPr>
          <w:ilvl w:val="0"/>
          <w:numId w:val="21"/>
        </w:numPr>
        <w:jc w:val="both"/>
        <w:rPr>
          <w:rFonts w:ascii="Arial" w:hAnsi="Arial"/>
          <w:w w:val="105"/>
        </w:rPr>
      </w:pPr>
      <w:r w:rsidRPr="00327E94">
        <w:rPr>
          <w:rFonts w:ascii="Arial" w:hAnsi="Arial"/>
          <w:w w:val="105"/>
        </w:rPr>
        <w:t>parents and open evenings</w:t>
      </w:r>
    </w:p>
    <w:p w14:paraId="52CD054D" w14:textId="77777777" w:rsidR="00D11EB6" w:rsidRPr="00327E94" w:rsidRDefault="00D11EB6" w:rsidP="00805DEE">
      <w:pPr>
        <w:numPr>
          <w:ilvl w:val="0"/>
          <w:numId w:val="21"/>
        </w:numPr>
        <w:jc w:val="both"/>
        <w:rPr>
          <w:rFonts w:ascii="Arial" w:hAnsi="Arial"/>
          <w:w w:val="105"/>
        </w:rPr>
      </w:pPr>
      <w:r w:rsidRPr="00327E94">
        <w:rPr>
          <w:rFonts w:ascii="Arial" w:hAnsi="Arial"/>
          <w:w w:val="105"/>
        </w:rPr>
        <w:t>parent-teacher consultations</w:t>
      </w:r>
    </w:p>
    <w:p w14:paraId="52CD054F" w14:textId="64B50B23" w:rsidR="00D11EB6" w:rsidRPr="008A67F7" w:rsidRDefault="001D386E" w:rsidP="00805DEE">
      <w:pPr>
        <w:numPr>
          <w:ilvl w:val="0"/>
          <w:numId w:val="21"/>
        </w:numPr>
        <w:jc w:val="both"/>
        <w:rPr>
          <w:rFonts w:ascii="Arial" w:hAnsi="Arial"/>
          <w:w w:val="105"/>
        </w:rPr>
      </w:pPr>
      <w:r w:rsidRPr="00327E94">
        <w:rPr>
          <w:rFonts w:ascii="Arial" w:hAnsi="Arial"/>
          <w:w w:val="105"/>
        </w:rPr>
        <w:t>curriculum development workshops</w:t>
      </w:r>
    </w:p>
    <w:p w14:paraId="52CD0550" w14:textId="77777777" w:rsidR="00D11EB6" w:rsidRPr="00327E94" w:rsidRDefault="00D11EB6" w:rsidP="000E3198">
      <w:pPr>
        <w:numPr>
          <w:ilvl w:val="0"/>
          <w:numId w:val="10"/>
        </w:numPr>
        <w:ind w:left="284" w:hanging="284"/>
        <w:jc w:val="both"/>
        <w:rPr>
          <w:rFonts w:ascii="Arial" w:hAnsi="Arial"/>
          <w:w w:val="105"/>
        </w:rPr>
      </w:pPr>
      <w:r w:rsidRPr="00327E94">
        <w:rPr>
          <w:rFonts w:ascii="Arial" w:hAnsi="Arial"/>
          <w:w w:val="105"/>
        </w:rPr>
        <w:t xml:space="preserve">be encouraged to work in school as </w:t>
      </w:r>
      <w:proofErr w:type="gramStart"/>
      <w:r w:rsidRPr="00327E94">
        <w:rPr>
          <w:rFonts w:ascii="Arial" w:hAnsi="Arial"/>
          <w:w w:val="105"/>
        </w:rPr>
        <w:t>volunteers;</w:t>
      </w:r>
      <w:proofErr w:type="gramEnd"/>
    </w:p>
    <w:p w14:paraId="52CD0551" w14:textId="77777777" w:rsidR="001D386E" w:rsidRPr="00327E94" w:rsidRDefault="001D386E" w:rsidP="000E3198">
      <w:pPr>
        <w:numPr>
          <w:ilvl w:val="0"/>
          <w:numId w:val="10"/>
        </w:numPr>
        <w:ind w:left="284" w:hanging="284"/>
        <w:jc w:val="both"/>
        <w:rPr>
          <w:rFonts w:ascii="Arial" w:hAnsi="Arial"/>
          <w:w w:val="105"/>
        </w:rPr>
      </w:pPr>
      <w:r w:rsidRPr="00327E94">
        <w:rPr>
          <w:rFonts w:ascii="Arial" w:hAnsi="Arial"/>
          <w:w w:val="105"/>
        </w:rPr>
        <w:t xml:space="preserve">be encouraged to respond to curriculum information </w:t>
      </w:r>
      <w:proofErr w:type="gramStart"/>
      <w:r w:rsidRPr="00327E94">
        <w:rPr>
          <w:rFonts w:ascii="Arial" w:hAnsi="Arial"/>
          <w:w w:val="105"/>
        </w:rPr>
        <w:t>newsletter;</w:t>
      </w:r>
      <w:proofErr w:type="gramEnd"/>
    </w:p>
    <w:p w14:paraId="52CD0552" w14:textId="77777777" w:rsidR="007A144E" w:rsidRPr="00327E94" w:rsidRDefault="007A144E" w:rsidP="000E3198">
      <w:pPr>
        <w:numPr>
          <w:ilvl w:val="0"/>
          <w:numId w:val="10"/>
        </w:numPr>
        <w:tabs>
          <w:tab w:val="left" w:pos="229"/>
        </w:tabs>
        <w:ind w:hanging="720"/>
        <w:jc w:val="both"/>
        <w:rPr>
          <w:rFonts w:ascii="Arial" w:hAnsi="Arial"/>
          <w:w w:val="105"/>
        </w:rPr>
      </w:pPr>
      <w:r w:rsidRPr="00327E94">
        <w:rPr>
          <w:rFonts w:ascii="Arial" w:hAnsi="Arial"/>
          <w:w w:val="105"/>
        </w:rPr>
        <w:t xml:space="preserve"> be informed via termly newsletters of their child’s </w:t>
      </w:r>
      <w:proofErr w:type="gramStart"/>
      <w:r w:rsidRPr="00327E94">
        <w:rPr>
          <w:rFonts w:ascii="Arial" w:hAnsi="Arial"/>
          <w:w w:val="105"/>
        </w:rPr>
        <w:t>topics;</w:t>
      </w:r>
      <w:proofErr w:type="gramEnd"/>
    </w:p>
    <w:p w14:paraId="52CD0553" w14:textId="77777777" w:rsidR="001D386E" w:rsidRPr="00327E94" w:rsidRDefault="001D386E" w:rsidP="000E3198">
      <w:pPr>
        <w:numPr>
          <w:ilvl w:val="0"/>
          <w:numId w:val="10"/>
        </w:numPr>
        <w:ind w:left="284" w:hanging="284"/>
        <w:jc w:val="both"/>
        <w:rPr>
          <w:rFonts w:ascii="Arial" w:hAnsi="Arial"/>
          <w:w w:val="105"/>
        </w:rPr>
      </w:pPr>
      <w:r w:rsidRPr="00327E94">
        <w:rPr>
          <w:rFonts w:ascii="Arial" w:hAnsi="Arial"/>
          <w:w w:val="105"/>
        </w:rPr>
        <w:t xml:space="preserve">asked to provide </w:t>
      </w:r>
      <w:r w:rsidR="00771AD1" w:rsidRPr="00327E94">
        <w:rPr>
          <w:rFonts w:ascii="Arial" w:hAnsi="Arial"/>
          <w:w w:val="105"/>
        </w:rPr>
        <w:t xml:space="preserve">suggestions and ideas for improving this </w:t>
      </w:r>
      <w:proofErr w:type="gramStart"/>
      <w:r w:rsidR="00771AD1" w:rsidRPr="00327E94">
        <w:rPr>
          <w:rFonts w:ascii="Arial" w:hAnsi="Arial"/>
          <w:w w:val="105"/>
        </w:rPr>
        <w:t>subject;</w:t>
      </w:r>
      <w:proofErr w:type="gramEnd"/>
    </w:p>
    <w:p w14:paraId="52CD0554" w14:textId="77777777" w:rsidR="007A144E" w:rsidRPr="00327E94" w:rsidRDefault="007A144E" w:rsidP="000E3198">
      <w:pPr>
        <w:numPr>
          <w:ilvl w:val="0"/>
          <w:numId w:val="8"/>
        </w:numPr>
        <w:ind w:left="284" w:hanging="284"/>
        <w:jc w:val="both"/>
        <w:rPr>
          <w:rFonts w:ascii="Arial" w:hAnsi="Arial"/>
          <w:w w:val="105"/>
        </w:rPr>
      </w:pPr>
      <w:r w:rsidRPr="00327E94">
        <w:rPr>
          <w:rFonts w:ascii="Arial" w:hAnsi="Arial"/>
          <w:w w:val="105"/>
        </w:rPr>
        <w:t xml:space="preserve">be asked to take part periodic surveys conducted by the school on curriculum </w:t>
      </w:r>
      <w:proofErr w:type="gramStart"/>
      <w:r w:rsidRPr="00327E94">
        <w:rPr>
          <w:rFonts w:ascii="Arial" w:hAnsi="Arial"/>
          <w:w w:val="105"/>
        </w:rPr>
        <w:t>development;</w:t>
      </w:r>
      <w:proofErr w:type="gramEnd"/>
    </w:p>
    <w:p w14:paraId="52CD0555" w14:textId="77777777" w:rsidR="00771AD1" w:rsidRPr="00327E94" w:rsidRDefault="00771AD1" w:rsidP="000E3198">
      <w:pPr>
        <w:numPr>
          <w:ilvl w:val="0"/>
          <w:numId w:val="8"/>
        </w:numPr>
        <w:ind w:left="284" w:hanging="284"/>
        <w:jc w:val="both"/>
        <w:rPr>
          <w:rFonts w:ascii="Arial" w:hAnsi="Arial"/>
          <w:w w:val="105"/>
        </w:rPr>
      </w:pPr>
      <w:r w:rsidRPr="00327E94">
        <w:rPr>
          <w:rFonts w:ascii="Arial" w:hAnsi="Arial"/>
          <w:w w:val="105"/>
        </w:rPr>
        <w:t xml:space="preserve">be invited to make presentations to pupils on aspects of this subject </w:t>
      </w:r>
      <w:proofErr w:type="gramStart"/>
      <w:r w:rsidRPr="00327E94">
        <w:rPr>
          <w:rFonts w:ascii="Arial" w:hAnsi="Arial"/>
          <w:w w:val="105"/>
        </w:rPr>
        <w:t>area;</w:t>
      </w:r>
      <w:proofErr w:type="gramEnd"/>
    </w:p>
    <w:p w14:paraId="52CD0556" w14:textId="77777777" w:rsidR="00D11EB6" w:rsidRPr="00327E94" w:rsidRDefault="00D11EB6" w:rsidP="000E3198">
      <w:pPr>
        <w:numPr>
          <w:ilvl w:val="0"/>
          <w:numId w:val="11"/>
        </w:numPr>
        <w:tabs>
          <w:tab w:val="left" w:pos="284"/>
        </w:tabs>
        <w:ind w:hanging="720"/>
        <w:jc w:val="both"/>
        <w:rPr>
          <w:rFonts w:ascii="Arial" w:hAnsi="Arial"/>
          <w:w w:val="105"/>
        </w:rPr>
      </w:pPr>
      <w:r w:rsidRPr="00327E94">
        <w:rPr>
          <w:rFonts w:ascii="Arial" w:hAnsi="Arial"/>
          <w:w w:val="105"/>
        </w:rPr>
        <w:t xml:space="preserve">encourage effort and </w:t>
      </w:r>
      <w:proofErr w:type="gramStart"/>
      <w:r w:rsidRPr="00327E94">
        <w:rPr>
          <w:rFonts w:ascii="Arial" w:hAnsi="Arial"/>
          <w:w w:val="105"/>
        </w:rPr>
        <w:t>achievement;</w:t>
      </w:r>
      <w:proofErr w:type="gramEnd"/>
    </w:p>
    <w:p w14:paraId="52CD0557" w14:textId="77777777" w:rsidR="00D11EB6" w:rsidRPr="00327E94" w:rsidRDefault="00D11EB6" w:rsidP="000E3198">
      <w:pPr>
        <w:numPr>
          <w:ilvl w:val="0"/>
          <w:numId w:val="11"/>
        </w:numPr>
        <w:tabs>
          <w:tab w:val="left" w:pos="284"/>
        </w:tabs>
        <w:ind w:hanging="720"/>
        <w:jc w:val="both"/>
        <w:rPr>
          <w:rFonts w:ascii="Arial" w:hAnsi="Arial"/>
          <w:w w:val="105"/>
        </w:rPr>
      </w:pPr>
      <w:r w:rsidRPr="00327E94">
        <w:rPr>
          <w:rFonts w:ascii="Arial" w:hAnsi="Arial"/>
          <w:w w:val="105"/>
        </w:rPr>
        <w:t xml:space="preserve">encourage completion of homework and return it to </w:t>
      </w:r>
      <w:proofErr w:type="gramStart"/>
      <w:r w:rsidRPr="00327E94">
        <w:rPr>
          <w:rFonts w:ascii="Arial" w:hAnsi="Arial"/>
          <w:w w:val="105"/>
        </w:rPr>
        <w:t>school;</w:t>
      </w:r>
      <w:proofErr w:type="gramEnd"/>
    </w:p>
    <w:p w14:paraId="52CD0558" w14:textId="77777777" w:rsidR="00D11EB6" w:rsidRPr="00327E94" w:rsidRDefault="00D11EB6" w:rsidP="000E3198">
      <w:pPr>
        <w:numPr>
          <w:ilvl w:val="0"/>
          <w:numId w:val="11"/>
        </w:numPr>
        <w:tabs>
          <w:tab w:val="left" w:pos="284"/>
        </w:tabs>
        <w:ind w:hanging="720"/>
        <w:jc w:val="both"/>
        <w:rPr>
          <w:rFonts w:ascii="Arial" w:hAnsi="Arial"/>
          <w:w w:val="105"/>
        </w:rPr>
      </w:pPr>
      <w:r w:rsidRPr="00327E94">
        <w:rPr>
          <w:rFonts w:ascii="Arial" w:hAnsi="Arial"/>
          <w:w w:val="105"/>
        </w:rPr>
        <w:t xml:space="preserve">provide the right conditions for homework to take </w:t>
      </w:r>
      <w:proofErr w:type="gramStart"/>
      <w:r w:rsidRPr="00327E94">
        <w:rPr>
          <w:rFonts w:ascii="Arial" w:hAnsi="Arial"/>
          <w:w w:val="105"/>
        </w:rPr>
        <w:t>place;</w:t>
      </w:r>
      <w:proofErr w:type="gramEnd"/>
    </w:p>
    <w:p w14:paraId="52CD0559" w14:textId="77777777" w:rsidR="00D11EB6" w:rsidRPr="00327E94" w:rsidRDefault="00D11EB6" w:rsidP="000E3198">
      <w:pPr>
        <w:numPr>
          <w:ilvl w:val="0"/>
          <w:numId w:val="11"/>
        </w:numPr>
        <w:tabs>
          <w:tab w:val="left" w:pos="284"/>
        </w:tabs>
        <w:ind w:hanging="720"/>
        <w:jc w:val="both"/>
        <w:rPr>
          <w:rFonts w:ascii="Arial" w:hAnsi="Arial"/>
          <w:w w:val="105"/>
        </w:rPr>
      </w:pPr>
      <w:r w:rsidRPr="00327E94">
        <w:rPr>
          <w:rFonts w:ascii="Arial" w:hAnsi="Arial"/>
          <w:w w:val="105"/>
        </w:rPr>
        <w:t xml:space="preserve">expect their child to hand in homework on </w:t>
      </w:r>
      <w:proofErr w:type="gramStart"/>
      <w:r w:rsidRPr="00327E94">
        <w:rPr>
          <w:rFonts w:ascii="Arial" w:hAnsi="Arial"/>
          <w:w w:val="105"/>
        </w:rPr>
        <w:t>time;</w:t>
      </w:r>
      <w:proofErr w:type="gramEnd"/>
    </w:p>
    <w:p w14:paraId="52CD055A" w14:textId="77777777" w:rsidR="00D11EB6" w:rsidRPr="00327E94" w:rsidRDefault="00D11EB6" w:rsidP="000E3198">
      <w:pPr>
        <w:numPr>
          <w:ilvl w:val="0"/>
          <w:numId w:val="11"/>
        </w:numPr>
        <w:tabs>
          <w:tab w:val="left" w:pos="284"/>
        </w:tabs>
        <w:ind w:hanging="720"/>
        <w:jc w:val="both"/>
        <w:rPr>
          <w:rFonts w:ascii="Arial" w:hAnsi="Arial"/>
          <w:w w:val="105"/>
        </w:rPr>
      </w:pPr>
      <w:r w:rsidRPr="00327E94">
        <w:rPr>
          <w:rFonts w:ascii="Arial" w:hAnsi="Arial"/>
          <w:w w:val="105"/>
        </w:rPr>
        <w:t>join the school in celebrating su</w:t>
      </w:r>
      <w:r w:rsidR="00DE798D" w:rsidRPr="00327E94">
        <w:rPr>
          <w:rFonts w:ascii="Arial" w:hAnsi="Arial"/>
          <w:w w:val="105"/>
        </w:rPr>
        <w:t>ccess of their child's learning.</w:t>
      </w:r>
    </w:p>
    <w:p w14:paraId="52CD055B" w14:textId="77777777" w:rsidR="00D11EB6" w:rsidRPr="00327E94" w:rsidRDefault="00D11EB6" w:rsidP="008C1942">
      <w:pPr>
        <w:rPr>
          <w:rFonts w:ascii="Arial" w:hAnsi="Arial"/>
          <w:b/>
          <w:w w:val="105"/>
        </w:rPr>
      </w:pPr>
    </w:p>
    <w:p w14:paraId="52CD055C" w14:textId="77777777" w:rsidR="00D11EB6" w:rsidRPr="00327E94" w:rsidRDefault="00D11EB6" w:rsidP="00771AD1">
      <w:pPr>
        <w:shd w:val="clear" w:color="auto" w:fill="FFFF00"/>
        <w:rPr>
          <w:rFonts w:ascii="Arial" w:hAnsi="Arial"/>
          <w:b/>
          <w:w w:val="105"/>
        </w:rPr>
      </w:pPr>
      <w:r w:rsidRPr="00327E94">
        <w:rPr>
          <w:rFonts w:ascii="Arial" w:hAnsi="Arial"/>
          <w:b/>
          <w:w w:val="105"/>
        </w:rPr>
        <w:t>Policy Procedure</w:t>
      </w:r>
    </w:p>
    <w:p w14:paraId="52CD055D" w14:textId="77777777" w:rsidR="00D11EB6" w:rsidRPr="00327E94" w:rsidRDefault="00D11EB6" w:rsidP="00D11EB6">
      <w:pPr>
        <w:rPr>
          <w:rFonts w:ascii="Arial" w:hAnsi="Arial"/>
          <w:b/>
          <w:w w:val="105"/>
        </w:rPr>
      </w:pPr>
    </w:p>
    <w:p w14:paraId="52CD055E" w14:textId="77777777" w:rsidR="0072731C" w:rsidRPr="00327E94" w:rsidRDefault="0072731C" w:rsidP="0072731C">
      <w:pPr>
        <w:shd w:val="clear" w:color="auto" w:fill="CCFFCC"/>
        <w:rPr>
          <w:rFonts w:ascii="Arial" w:hAnsi="Arial"/>
          <w:b/>
          <w:w w:val="105"/>
        </w:rPr>
      </w:pPr>
      <w:r w:rsidRPr="00327E94">
        <w:rPr>
          <w:rFonts w:ascii="Arial" w:hAnsi="Arial"/>
          <w:b/>
          <w:w w:val="105"/>
        </w:rPr>
        <w:t>Teaching and Learning Style</w:t>
      </w:r>
    </w:p>
    <w:p w14:paraId="52CD055F" w14:textId="77777777" w:rsidR="0072731C" w:rsidRPr="00327E94" w:rsidRDefault="0072731C" w:rsidP="0072731C">
      <w:pPr>
        <w:rPr>
          <w:rFonts w:ascii="Arial" w:hAnsi="Arial"/>
          <w:b/>
          <w:w w:val="105"/>
        </w:rPr>
      </w:pPr>
    </w:p>
    <w:p w14:paraId="52CD0560" w14:textId="453BC169" w:rsidR="0072731C" w:rsidRPr="00327E94" w:rsidRDefault="0072731C" w:rsidP="0072731C">
      <w:pPr>
        <w:jc w:val="both"/>
        <w:rPr>
          <w:rFonts w:ascii="Arial" w:hAnsi="Arial"/>
          <w:w w:val="105"/>
        </w:rPr>
      </w:pPr>
      <w:r w:rsidRPr="00327E94">
        <w:rPr>
          <w:rFonts w:ascii="Arial" w:hAnsi="Arial"/>
          <w:w w:val="105"/>
        </w:rPr>
        <w:t xml:space="preserve">We use a variety of teaching and learning styles </w:t>
      </w:r>
      <w:r w:rsidR="002654EC" w:rsidRPr="00327E94">
        <w:rPr>
          <w:rFonts w:ascii="Arial" w:hAnsi="Arial"/>
          <w:w w:val="105"/>
        </w:rPr>
        <w:t>to</w:t>
      </w:r>
      <w:r w:rsidRPr="00327E94">
        <w:rPr>
          <w:rFonts w:ascii="Arial" w:hAnsi="Arial"/>
          <w:w w:val="105"/>
        </w:rPr>
        <w:t xml:space="preserve"> develop children's knowledge, skills and understanding.</w:t>
      </w:r>
    </w:p>
    <w:p w14:paraId="52CD0561" w14:textId="77777777" w:rsidR="0072731C" w:rsidRPr="00327E94" w:rsidRDefault="0072731C" w:rsidP="00A320B1">
      <w:pPr>
        <w:rPr>
          <w:rFonts w:ascii="Arial" w:hAnsi="Arial"/>
          <w:b/>
          <w:w w:val="105"/>
        </w:rPr>
      </w:pPr>
    </w:p>
    <w:p w14:paraId="52CD0562" w14:textId="77777777" w:rsidR="00A320B1" w:rsidRPr="00327E94" w:rsidRDefault="00A320B1" w:rsidP="00A320B1">
      <w:pPr>
        <w:shd w:val="clear" w:color="auto" w:fill="CCFFCC"/>
        <w:rPr>
          <w:rFonts w:ascii="Arial" w:hAnsi="Arial"/>
          <w:b/>
          <w:w w:val="105"/>
        </w:rPr>
      </w:pPr>
      <w:r w:rsidRPr="00327E94">
        <w:rPr>
          <w:rFonts w:ascii="Arial" w:hAnsi="Arial"/>
          <w:b/>
          <w:w w:val="105"/>
        </w:rPr>
        <w:t xml:space="preserve">Curriculum Planning and </w:t>
      </w:r>
      <w:proofErr w:type="spellStart"/>
      <w:r w:rsidRPr="00327E94">
        <w:rPr>
          <w:rFonts w:ascii="Arial" w:hAnsi="Arial"/>
          <w:b/>
          <w:w w:val="105"/>
        </w:rPr>
        <w:t>Organisation</w:t>
      </w:r>
      <w:proofErr w:type="spellEnd"/>
    </w:p>
    <w:p w14:paraId="52CD0563" w14:textId="77777777" w:rsidR="00A320B1" w:rsidRPr="00327E94" w:rsidRDefault="00A320B1" w:rsidP="00A320B1">
      <w:pPr>
        <w:rPr>
          <w:rFonts w:ascii="Arial" w:hAnsi="Arial"/>
          <w:b/>
          <w:w w:val="105"/>
        </w:rPr>
      </w:pPr>
    </w:p>
    <w:p w14:paraId="52CD0577" w14:textId="0180EF2D" w:rsidR="00147F8A" w:rsidRPr="00B764F0" w:rsidRDefault="002654EC" w:rsidP="00B764F0">
      <w:pPr>
        <w:widowControl w:val="0"/>
        <w:rPr>
          <w:rFonts w:ascii="Arial" w:hAnsi="Arial" w:cs="Arial"/>
          <w:lang w:val="en-GB" w:eastAsia="en-GB"/>
        </w:rPr>
      </w:pPr>
      <w:r>
        <w:rPr>
          <w:rFonts w:ascii="Arial" w:hAnsi="Arial"/>
        </w:rPr>
        <w:t>Science is taught weekly</w:t>
      </w:r>
      <w:r w:rsidR="00520634" w:rsidRPr="0097074C">
        <w:rPr>
          <w:rFonts w:ascii="Arial" w:hAnsi="Arial"/>
        </w:rPr>
        <w:t xml:space="preserve"> to ensure that sequences of lessons are delivered over a half term. </w:t>
      </w:r>
      <w:r w:rsidR="00520634" w:rsidRPr="0097074C">
        <w:rPr>
          <w:rFonts w:ascii="Arial" w:hAnsi="Arial" w:cs="Arial"/>
          <w:lang w:val="en-GB" w:eastAsia="en-GB"/>
        </w:rPr>
        <w:t xml:space="preserve">In </w:t>
      </w:r>
      <w:r w:rsidR="00B764F0">
        <w:rPr>
          <w:rFonts w:ascii="Arial" w:hAnsi="Arial" w:cs="Arial"/>
          <w:lang w:val="en-GB" w:eastAsia="en-GB"/>
        </w:rPr>
        <w:t>science,</w:t>
      </w:r>
      <w:r w:rsidR="00520634" w:rsidRPr="0097074C">
        <w:rPr>
          <w:rFonts w:ascii="Arial" w:hAnsi="Arial" w:cs="Arial"/>
          <w:lang w:val="en-GB" w:eastAsia="en-GB"/>
        </w:rPr>
        <w:t xml:space="preserve"> we follow the National Curriculum, enhancing and tailoring it to meet the needs of our community and pupils.  To ensure robust consistency and progression, we have made the decision to use the Pearson Primary </w:t>
      </w:r>
      <w:r w:rsidR="00B764F0">
        <w:rPr>
          <w:rFonts w:ascii="Arial" w:hAnsi="Arial" w:cs="Arial"/>
          <w:lang w:val="en-GB" w:eastAsia="en-GB"/>
        </w:rPr>
        <w:t>Science</w:t>
      </w:r>
      <w:r w:rsidR="00520634" w:rsidRPr="0097074C">
        <w:rPr>
          <w:rFonts w:ascii="Arial" w:hAnsi="Arial" w:cs="Arial"/>
          <w:lang w:val="en-GB" w:eastAsia="en-GB"/>
        </w:rPr>
        <w:t xml:space="preserve"> Curriculum, a fully resourced, intelligently sequenced, knowledge-rich curriculum informed by the best research evidence available. Our </w:t>
      </w:r>
      <w:r w:rsidR="00B764F0">
        <w:rPr>
          <w:rFonts w:ascii="Arial" w:hAnsi="Arial" w:cs="Arial"/>
          <w:lang w:val="en-GB" w:eastAsia="en-GB"/>
        </w:rPr>
        <w:t>science</w:t>
      </w:r>
      <w:r w:rsidR="00520634" w:rsidRPr="0097074C">
        <w:rPr>
          <w:rFonts w:ascii="Arial" w:hAnsi="Arial" w:cs="Arial"/>
          <w:lang w:val="en-GB" w:eastAsia="en-GB"/>
        </w:rPr>
        <w:t xml:space="preserve"> curriculum is intended to support teachers and their planning, ensuring high quality teaching takes place and that learning is progressive as children move up the school. Each unit has its own Knowledge Map that is shared with the children at the beginning of their learning journey, detailing key knowledge, </w:t>
      </w:r>
      <w:proofErr w:type="gramStart"/>
      <w:r w:rsidR="00520634" w:rsidRPr="0097074C">
        <w:rPr>
          <w:rFonts w:ascii="Arial" w:hAnsi="Arial" w:cs="Arial"/>
          <w:lang w:val="en-GB" w:eastAsia="en-GB"/>
        </w:rPr>
        <w:t>vocabulary</w:t>
      </w:r>
      <w:proofErr w:type="gramEnd"/>
      <w:r w:rsidR="00520634" w:rsidRPr="0097074C">
        <w:rPr>
          <w:rFonts w:ascii="Arial" w:hAnsi="Arial" w:cs="Arial"/>
          <w:lang w:val="en-GB" w:eastAsia="en-GB"/>
        </w:rPr>
        <w:t xml:space="preserve"> and endpoints so they know what they are working towards.</w:t>
      </w:r>
    </w:p>
    <w:p w14:paraId="27A5632B" w14:textId="3563AED9" w:rsidR="00B764F0" w:rsidRDefault="00B764F0" w:rsidP="00147F8A">
      <w:pPr>
        <w:pStyle w:val="ListParagraph"/>
        <w:ind w:left="284"/>
        <w:contextualSpacing/>
        <w:jc w:val="both"/>
        <w:rPr>
          <w:rFonts w:ascii="Arial" w:hAnsi="Arial"/>
        </w:rPr>
      </w:pPr>
    </w:p>
    <w:p w14:paraId="4C379E09" w14:textId="0CB6ABFE" w:rsidR="00242C14" w:rsidRDefault="00242C14" w:rsidP="00147F8A">
      <w:pPr>
        <w:pStyle w:val="ListParagraph"/>
        <w:ind w:left="284"/>
        <w:contextualSpacing/>
        <w:jc w:val="both"/>
        <w:rPr>
          <w:rFonts w:ascii="Arial" w:hAnsi="Arial"/>
        </w:rPr>
      </w:pPr>
    </w:p>
    <w:p w14:paraId="56F0F841" w14:textId="7570AC4D" w:rsidR="00242C14" w:rsidRDefault="00242C14" w:rsidP="00147F8A">
      <w:pPr>
        <w:pStyle w:val="ListParagraph"/>
        <w:ind w:left="284"/>
        <w:contextualSpacing/>
        <w:jc w:val="both"/>
        <w:rPr>
          <w:rFonts w:ascii="Arial" w:hAnsi="Arial"/>
        </w:rPr>
      </w:pPr>
    </w:p>
    <w:p w14:paraId="7E8F0C3E" w14:textId="50D5938B" w:rsidR="00242C14" w:rsidRDefault="00242C14" w:rsidP="00147F8A">
      <w:pPr>
        <w:pStyle w:val="ListParagraph"/>
        <w:ind w:left="284"/>
        <w:contextualSpacing/>
        <w:jc w:val="both"/>
        <w:rPr>
          <w:rFonts w:ascii="Arial" w:hAnsi="Arial"/>
        </w:rPr>
      </w:pPr>
    </w:p>
    <w:p w14:paraId="2C8A206D" w14:textId="77777777" w:rsidR="00242C14" w:rsidRPr="00327E94" w:rsidRDefault="00242C14" w:rsidP="00147F8A">
      <w:pPr>
        <w:pStyle w:val="ListParagraph"/>
        <w:ind w:left="284"/>
        <w:contextualSpacing/>
        <w:jc w:val="both"/>
        <w:rPr>
          <w:rFonts w:ascii="Arial" w:hAnsi="Arial"/>
        </w:rPr>
      </w:pPr>
    </w:p>
    <w:p w14:paraId="52CD0578" w14:textId="77777777" w:rsidR="00A320B1" w:rsidRPr="00327E94" w:rsidRDefault="00FE1BCD" w:rsidP="00A320B1">
      <w:pPr>
        <w:shd w:val="clear" w:color="auto" w:fill="CCFFCC"/>
        <w:rPr>
          <w:rFonts w:ascii="Arial" w:hAnsi="Arial"/>
          <w:b/>
          <w:w w:val="105"/>
        </w:rPr>
      </w:pPr>
      <w:r w:rsidRPr="00327E94">
        <w:rPr>
          <w:rFonts w:ascii="Arial" w:hAnsi="Arial"/>
          <w:b/>
          <w:w w:val="105"/>
        </w:rPr>
        <w:lastRenderedPageBreak/>
        <w:t>Links with ICT</w:t>
      </w:r>
    </w:p>
    <w:p w14:paraId="52CD0579" w14:textId="77777777" w:rsidR="00A320B1" w:rsidRPr="00327E94" w:rsidRDefault="00A320B1" w:rsidP="0072731C">
      <w:pPr>
        <w:ind w:left="284"/>
        <w:rPr>
          <w:rFonts w:ascii="Arial" w:hAnsi="Arial"/>
          <w:b/>
          <w:w w:val="105"/>
        </w:rPr>
      </w:pPr>
    </w:p>
    <w:p w14:paraId="6C4694B5" w14:textId="5F768793" w:rsidR="00855BC2" w:rsidRDefault="00855BC2" w:rsidP="00855BC2">
      <w:pPr>
        <w:autoSpaceDE w:val="0"/>
        <w:autoSpaceDN w:val="0"/>
        <w:adjustRightInd w:val="0"/>
        <w:jc w:val="both"/>
        <w:rPr>
          <w:rFonts w:ascii="Arial" w:hAnsi="Arial" w:cs="Arial"/>
          <w:lang w:eastAsia="en-GB"/>
        </w:rPr>
      </w:pPr>
      <w:r w:rsidRPr="00433929">
        <w:rPr>
          <w:rFonts w:ascii="Arial" w:hAnsi="Arial" w:cs="Arial"/>
          <w:w w:val="105"/>
        </w:rPr>
        <w:t>The use of information and communication technology will promote, enhance, and support the teaching of this subject area.</w:t>
      </w:r>
      <w:r>
        <w:rPr>
          <w:rFonts w:ascii="Arial" w:hAnsi="Arial" w:cs="Arial"/>
          <w:w w:val="105"/>
        </w:rPr>
        <w:t xml:space="preserve"> </w:t>
      </w:r>
      <w:r w:rsidRPr="00433929">
        <w:rPr>
          <w:rFonts w:ascii="Arial" w:hAnsi="Arial" w:cs="Arial"/>
          <w:lang w:eastAsia="en-GB"/>
        </w:rPr>
        <w:t>Teachers should use their judgement about when ICT tools should be used.</w:t>
      </w:r>
    </w:p>
    <w:p w14:paraId="613BE978" w14:textId="52787CFB" w:rsidR="00855BC2" w:rsidRDefault="00855BC2" w:rsidP="00855BC2">
      <w:pPr>
        <w:autoSpaceDE w:val="0"/>
        <w:autoSpaceDN w:val="0"/>
        <w:adjustRightInd w:val="0"/>
        <w:jc w:val="both"/>
        <w:rPr>
          <w:rFonts w:ascii="Arial" w:hAnsi="Arial" w:cs="Arial"/>
          <w:lang w:eastAsia="en-GB"/>
        </w:rPr>
      </w:pPr>
    </w:p>
    <w:p w14:paraId="31FBB14F" w14:textId="30A60825" w:rsidR="00855BC2" w:rsidRPr="00327E94" w:rsidRDefault="00CE73A4" w:rsidP="00855BC2">
      <w:pPr>
        <w:shd w:val="clear" w:color="auto" w:fill="CCFFCC"/>
        <w:rPr>
          <w:rFonts w:ascii="Arial" w:hAnsi="Arial"/>
          <w:b/>
          <w:w w:val="105"/>
        </w:rPr>
      </w:pPr>
      <w:r>
        <w:rPr>
          <w:rFonts w:ascii="Arial" w:hAnsi="Arial"/>
          <w:b/>
          <w:w w:val="105"/>
        </w:rPr>
        <w:t>Spoken Language</w:t>
      </w:r>
    </w:p>
    <w:p w14:paraId="735F8199" w14:textId="1FCDFEBD" w:rsidR="00855BC2" w:rsidRDefault="00855BC2" w:rsidP="00855BC2">
      <w:pPr>
        <w:autoSpaceDE w:val="0"/>
        <w:autoSpaceDN w:val="0"/>
        <w:adjustRightInd w:val="0"/>
        <w:jc w:val="both"/>
        <w:rPr>
          <w:rFonts w:ascii="Arial" w:hAnsi="Arial" w:cs="Arial"/>
          <w:lang w:eastAsia="en-GB"/>
        </w:rPr>
      </w:pPr>
    </w:p>
    <w:p w14:paraId="3CB266BC" w14:textId="543EF0C4" w:rsidR="00855BC2" w:rsidRPr="00662FBE" w:rsidRDefault="000E3B19" w:rsidP="00855BC2">
      <w:pPr>
        <w:autoSpaceDE w:val="0"/>
        <w:autoSpaceDN w:val="0"/>
        <w:adjustRightInd w:val="0"/>
        <w:jc w:val="both"/>
        <w:rPr>
          <w:rFonts w:ascii="Arial" w:hAnsi="Arial" w:cs="Arial"/>
          <w:lang w:eastAsia="en-GB"/>
        </w:rPr>
      </w:pPr>
      <w:r w:rsidRPr="00433929">
        <w:rPr>
          <w:rFonts w:ascii="Arial" w:hAnsi="Arial" w:cs="Arial"/>
          <w:lang w:eastAsia="en-GB"/>
        </w:rPr>
        <w:t xml:space="preserve">The </w:t>
      </w:r>
      <w:r>
        <w:rPr>
          <w:rFonts w:ascii="Arial" w:hAnsi="Arial" w:cs="Arial"/>
          <w:lang w:eastAsia="en-GB"/>
        </w:rPr>
        <w:t>N</w:t>
      </w:r>
      <w:r w:rsidRPr="00433929">
        <w:rPr>
          <w:rFonts w:ascii="Arial" w:hAnsi="Arial" w:cs="Arial"/>
          <w:lang w:eastAsia="en-GB"/>
        </w:rPr>
        <w:t xml:space="preserve">ational </w:t>
      </w:r>
      <w:r>
        <w:rPr>
          <w:rFonts w:ascii="Arial" w:hAnsi="Arial" w:cs="Arial"/>
          <w:lang w:eastAsia="en-GB"/>
        </w:rPr>
        <w:t>C</w:t>
      </w:r>
      <w:r w:rsidRPr="00433929">
        <w:rPr>
          <w:rFonts w:ascii="Arial" w:hAnsi="Arial" w:cs="Arial"/>
          <w:lang w:eastAsia="en-GB"/>
        </w:rPr>
        <w:t xml:space="preserve">urriculum for </w:t>
      </w:r>
      <w:r>
        <w:rPr>
          <w:rFonts w:ascii="Arial" w:hAnsi="Arial" w:cs="Arial"/>
          <w:lang w:eastAsia="en-GB"/>
        </w:rPr>
        <w:t>Science</w:t>
      </w:r>
      <w:r w:rsidR="00B764F0">
        <w:rPr>
          <w:rFonts w:ascii="Arial" w:hAnsi="Arial" w:cs="Arial"/>
          <w:lang w:eastAsia="en-GB"/>
        </w:rPr>
        <w:t xml:space="preserve"> </w:t>
      </w:r>
      <w:r w:rsidR="00CE73A4" w:rsidRPr="00433929">
        <w:rPr>
          <w:rFonts w:ascii="Arial" w:hAnsi="Arial" w:cs="Arial"/>
          <w:lang w:eastAsia="en-GB"/>
        </w:rPr>
        <w:t>reflects the importance of spoken language in pupils’ development across the whole curriculum – cognitively, socially, and linguistically. The quality and variety of language that pupils hear and speak</w:t>
      </w:r>
      <w:r>
        <w:rPr>
          <w:rFonts w:ascii="Arial" w:hAnsi="Arial" w:cs="Arial"/>
          <w:lang w:eastAsia="en-GB"/>
        </w:rPr>
        <w:t>,</w:t>
      </w:r>
      <w:r w:rsidR="00CE73A4" w:rsidRPr="00433929">
        <w:rPr>
          <w:rFonts w:ascii="Arial" w:hAnsi="Arial" w:cs="Arial"/>
          <w:lang w:eastAsia="en-GB"/>
        </w:rPr>
        <w:t xml:space="preserve"> are key factors in developing their </w:t>
      </w:r>
      <w:r w:rsidR="000C632B">
        <w:rPr>
          <w:rFonts w:ascii="Arial" w:hAnsi="Arial" w:cs="Arial"/>
          <w:lang w:eastAsia="en-GB"/>
        </w:rPr>
        <w:t>science</w:t>
      </w:r>
      <w:r w:rsidR="00CE73A4" w:rsidRPr="00433929">
        <w:rPr>
          <w:rFonts w:ascii="Arial" w:hAnsi="Arial" w:cs="Arial"/>
          <w:lang w:eastAsia="en-GB"/>
        </w:rPr>
        <w:t xml:space="preserve"> vocabulary and presenting </w:t>
      </w:r>
      <w:r w:rsidR="000C632B">
        <w:rPr>
          <w:rFonts w:ascii="Arial" w:hAnsi="Arial" w:cs="Arial"/>
          <w:lang w:eastAsia="en-GB"/>
        </w:rPr>
        <w:t>scientific</w:t>
      </w:r>
      <w:r w:rsidR="00CE73A4" w:rsidRPr="00433929">
        <w:rPr>
          <w:rFonts w:ascii="Arial" w:hAnsi="Arial" w:cs="Arial"/>
          <w:lang w:eastAsia="en-GB"/>
        </w:rPr>
        <w:t xml:space="preserve"> justification, argument, or proof. They must be assisted in making their thinking clear</w:t>
      </w:r>
      <w:r>
        <w:rPr>
          <w:rFonts w:ascii="Arial" w:hAnsi="Arial" w:cs="Arial"/>
          <w:lang w:eastAsia="en-GB"/>
        </w:rPr>
        <w:t>,</w:t>
      </w:r>
      <w:r w:rsidR="00CE73A4" w:rsidRPr="00433929">
        <w:rPr>
          <w:rFonts w:ascii="Arial" w:hAnsi="Arial" w:cs="Arial"/>
          <w:lang w:eastAsia="en-GB"/>
        </w:rPr>
        <w:t xml:space="preserve"> to themselves as well as others</w:t>
      </w:r>
      <w:r>
        <w:rPr>
          <w:rFonts w:ascii="Arial" w:hAnsi="Arial" w:cs="Arial"/>
          <w:lang w:eastAsia="en-GB"/>
        </w:rPr>
        <w:t>,</w:t>
      </w:r>
      <w:r w:rsidR="00CE73A4" w:rsidRPr="00433929">
        <w:rPr>
          <w:rFonts w:ascii="Arial" w:hAnsi="Arial" w:cs="Arial"/>
          <w:lang w:eastAsia="en-GB"/>
        </w:rPr>
        <w:t xml:space="preserve"> and teachers should ensure that pupils build secure foundations by using discussion to probe and remedy their misconceptions.</w:t>
      </w:r>
    </w:p>
    <w:p w14:paraId="52CD057B" w14:textId="77777777" w:rsidR="00313866" w:rsidRPr="00327E94" w:rsidRDefault="00313866" w:rsidP="0072731C">
      <w:pPr>
        <w:rPr>
          <w:rFonts w:ascii="Arial" w:hAnsi="Arial"/>
          <w:w w:val="105"/>
        </w:rPr>
      </w:pPr>
    </w:p>
    <w:p w14:paraId="52CD057C" w14:textId="77777777" w:rsidR="00FE1BCD" w:rsidRPr="00327E94" w:rsidRDefault="00FE1BCD" w:rsidP="00FE1BCD">
      <w:pPr>
        <w:shd w:val="clear" w:color="auto" w:fill="CCFFCC"/>
        <w:rPr>
          <w:rFonts w:ascii="Arial" w:hAnsi="Arial"/>
          <w:b/>
          <w:w w:val="105"/>
        </w:rPr>
      </w:pPr>
      <w:r w:rsidRPr="00327E94">
        <w:rPr>
          <w:rFonts w:ascii="Arial" w:hAnsi="Arial"/>
          <w:b/>
          <w:w w:val="105"/>
        </w:rPr>
        <w:t>Inclusion</w:t>
      </w:r>
    </w:p>
    <w:p w14:paraId="52CD057D" w14:textId="77777777" w:rsidR="00FE1BCD" w:rsidRPr="00327E94" w:rsidRDefault="00FE1BCD" w:rsidP="00FE1BCD">
      <w:pPr>
        <w:rPr>
          <w:rFonts w:ascii="Arial" w:hAnsi="Arial"/>
          <w:b/>
          <w:w w:val="105"/>
        </w:rPr>
      </w:pPr>
    </w:p>
    <w:p w14:paraId="20F91EAC" w14:textId="15248F24" w:rsidR="00E231E9" w:rsidRPr="00433929" w:rsidRDefault="00E231E9" w:rsidP="00E231E9">
      <w:pPr>
        <w:jc w:val="both"/>
        <w:rPr>
          <w:rFonts w:ascii="Arial" w:eastAsia="Calibri" w:hAnsi="Arial" w:cs="Arial"/>
        </w:rPr>
      </w:pPr>
      <w:r w:rsidRPr="00433929">
        <w:rPr>
          <w:rFonts w:ascii="Arial" w:eastAsia="Calibri" w:hAnsi="Arial" w:cs="Arial"/>
        </w:rPr>
        <w:t>At Rivington Primary School</w:t>
      </w:r>
      <w:r>
        <w:rPr>
          <w:rFonts w:ascii="Arial" w:eastAsia="Calibri" w:hAnsi="Arial" w:cs="Arial"/>
        </w:rPr>
        <w:t>,</w:t>
      </w:r>
      <w:r w:rsidRPr="00433929">
        <w:rPr>
          <w:rFonts w:ascii="Arial" w:eastAsia="Calibri" w:hAnsi="Arial" w:cs="Arial"/>
        </w:rPr>
        <w:t xml:space="preserve"> we aim to provide equality of opportunity for all children whatever their age, ability, gender, race, </w:t>
      </w:r>
      <w:proofErr w:type="gramStart"/>
      <w:r w:rsidRPr="00433929">
        <w:rPr>
          <w:rFonts w:ascii="Arial" w:eastAsia="Calibri" w:hAnsi="Arial" w:cs="Arial"/>
        </w:rPr>
        <w:t>religion</w:t>
      </w:r>
      <w:proofErr w:type="gramEnd"/>
      <w:r w:rsidRPr="00433929">
        <w:rPr>
          <w:rFonts w:ascii="Arial" w:eastAsia="Calibri" w:hAnsi="Arial" w:cs="Arial"/>
        </w:rPr>
        <w:t xml:space="preserve"> or background. We aim to create an environment that values each pupil and enables them to achieve their full potential. We provide a broad and balanced curriculum appropriately differentiated to respond to pupils’ diverse learning needs. The opportunities and experiences we provide</w:t>
      </w:r>
      <w:r>
        <w:rPr>
          <w:rFonts w:ascii="Arial" w:eastAsia="Calibri" w:hAnsi="Arial" w:cs="Arial"/>
        </w:rPr>
        <w:t>,</w:t>
      </w:r>
      <w:r w:rsidRPr="00433929">
        <w:rPr>
          <w:rFonts w:ascii="Arial" w:eastAsia="Calibri" w:hAnsi="Arial" w:cs="Arial"/>
        </w:rPr>
        <w:t xml:space="preserve"> enable our pupils to participate fully and give their best across all aspects of school life. We place great value on the quality of relationships within our school community and celebrate the achievements of all pupils.</w:t>
      </w:r>
    </w:p>
    <w:p w14:paraId="101A8368" w14:textId="77777777" w:rsidR="00E231E9" w:rsidRPr="00433929" w:rsidRDefault="00E231E9" w:rsidP="00E231E9">
      <w:pPr>
        <w:jc w:val="both"/>
        <w:rPr>
          <w:rFonts w:ascii="Arial" w:eastAsia="Calibri" w:hAnsi="Arial" w:cs="Arial"/>
        </w:rPr>
      </w:pPr>
    </w:p>
    <w:p w14:paraId="642FD4DE" w14:textId="77777777" w:rsidR="00E231E9" w:rsidRPr="00433929" w:rsidRDefault="00E231E9" w:rsidP="00E231E9">
      <w:pPr>
        <w:jc w:val="both"/>
        <w:rPr>
          <w:rFonts w:ascii="Arial" w:eastAsia="Calibri" w:hAnsi="Arial" w:cs="Arial"/>
        </w:rPr>
      </w:pPr>
      <w:r w:rsidRPr="00433929">
        <w:rPr>
          <w:rFonts w:ascii="Arial" w:eastAsia="Calibri" w:hAnsi="Arial" w:cs="Arial"/>
        </w:rPr>
        <w:t xml:space="preserve">We appreciate that children may have special educational needs throughout, or at any time during their school career. At Rivington, we aim to facilitate the full inclusion of pupils with special educational needs. </w:t>
      </w:r>
      <w:r w:rsidRPr="00433929">
        <w:rPr>
          <w:rFonts w:ascii="Arial" w:hAnsi="Arial" w:cs="Arial"/>
        </w:rPr>
        <w:t>A range of inclusion strategies are embedded in practice and teachers are aware of the special educational needs of the children in their class, as well as those who have English as an additional language.</w:t>
      </w:r>
    </w:p>
    <w:p w14:paraId="1A06294F" w14:textId="77777777" w:rsidR="00E231E9" w:rsidRPr="00433929" w:rsidRDefault="00E231E9" w:rsidP="00E231E9">
      <w:pPr>
        <w:jc w:val="both"/>
        <w:rPr>
          <w:rFonts w:ascii="Arial" w:hAnsi="Arial" w:cs="Arial"/>
        </w:rPr>
      </w:pPr>
    </w:p>
    <w:p w14:paraId="796B7B4F" w14:textId="77777777" w:rsidR="00E231E9" w:rsidRPr="00433929" w:rsidRDefault="00E231E9" w:rsidP="00E231E9">
      <w:pPr>
        <w:jc w:val="both"/>
        <w:rPr>
          <w:rFonts w:ascii="Arial" w:hAnsi="Arial" w:cs="Arial"/>
        </w:rPr>
      </w:pPr>
      <w:r w:rsidRPr="00433929">
        <w:rPr>
          <w:rFonts w:ascii="Arial" w:hAnsi="Arial" w:cs="Arial"/>
        </w:rPr>
        <w:t xml:space="preserve">Although the expectation is that </w:t>
      </w:r>
      <w:proofErr w:type="gramStart"/>
      <w:r w:rsidRPr="00433929">
        <w:rPr>
          <w:rFonts w:ascii="Arial" w:hAnsi="Arial" w:cs="Arial"/>
        </w:rPr>
        <w:t>the majority of</w:t>
      </w:r>
      <w:proofErr w:type="gramEnd"/>
      <w:r w:rsidRPr="00433929">
        <w:rPr>
          <w:rFonts w:ascii="Arial" w:hAnsi="Arial" w:cs="Arial"/>
        </w:rPr>
        <w:t xml:space="preserve"> children will move through the </w:t>
      </w:r>
      <w:proofErr w:type="spellStart"/>
      <w:r w:rsidRPr="00433929">
        <w:rPr>
          <w:rFonts w:ascii="Arial" w:hAnsi="Arial" w:cs="Arial"/>
        </w:rPr>
        <w:t>programmes</w:t>
      </w:r>
      <w:proofErr w:type="spellEnd"/>
      <w:r w:rsidRPr="00433929">
        <w:rPr>
          <w:rFonts w:ascii="Arial" w:hAnsi="Arial" w:cs="Arial"/>
        </w:rPr>
        <w:t xml:space="preserve"> of study at broadly the same pace, the 2014 National Curriculum states: ‘Decisions about when to progress should always be based on the security of children’s understanding and their readiness to progress to the next stage.’</w:t>
      </w:r>
      <w:r>
        <w:rPr>
          <w:rFonts w:ascii="Arial" w:hAnsi="Arial" w:cs="Arial"/>
        </w:rPr>
        <w:t xml:space="preserve"> </w:t>
      </w:r>
      <w:r w:rsidRPr="00433929">
        <w:rPr>
          <w:rFonts w:ascii="Arial" w:hAnsi="Arial" w:cs="Arial"/>
        </w:rPr>
        <w:t xml:space="preserve">If a child’s needs are best met by following an alternative plan, including coverage of the content from a previous year, this will be directed by the SENDCo, in collaboration with the class teacher and with the knowledge of SLT. Specific arrangements for the provision of children with SEND will be communicated to parents and </w:t>
      </w:r>
      <w:proofErr w:type="spellStart"/>
      <w:r w:rsidRPr="00433929">
        <w:rPr>
          <w:rFonts w:ascii="Arial" w:hAnsi="Arial" w:cs="Arial"/>
        </w:rPr>
        <w:t>carers</w:t>
      </w:r>
      <w:proofErr w:type="spellEnd"/>
      <w:r w:rsidRPr="00433929">
        <w:rPr>
          <w:rFonts w:ascii="Arial" w:hAnsi="Arial" w:cs="Arial"/>
        </w:rPr>
        <w:t xml:space="preserve"> during SEND reviews using Provision Mapping.</w:t>
      </w:r>
    </w:p>
    <w:p w14:paraId="52CD059A" w14:textId="77777777" w:rsidR="00CB132B" w:rsidRPr="00327E94" w:rsidRDefault="00CB132B" w:rsidP="00585947">
      <w:pPr>
        <w:jc w:val="both"/>
        <w:rPr>
          <w:rFonts w:ascii="Arial" w:hAnsi="Arial"/>
          <w:w w:val="105"/>
        </w:rPr>
      </w:pPr>
    </w:p>
    <w:p w14:paraId="52CD059B" w14:textId="77777777" w:rsidR="007C2638" w:rsidRPr="00327E94" w:rsidRDefault="007C2638" w:rsidP="007C2638">
      <w:pPr>
        <w:shd w:val="clear" w:color="auto" w:fill="CCFFCC"/>
        <w:rPr>
          <w:rFonts w:ascii="Arial" w:hAnsi="Arial"/>
          <w:b/>
          <w:w w:val="105"/>
        </w:rPr>
      </w:pPr>
      <w:r w:rsidRPr="00327E94">
        <w:rPr>
          <w:rFonts w:ascii="Arial" w:hAnsi="Arial"/>
          <w:b/>
          <w:w w:val="105"/>
        </w:rPr>
        <w:t>Differentiation</w:t>
      </w:r>
    </w:p>
    <w:p w14:paraId="52CD059C" w14:textId="77777777" w:rsidR="007C2638" w:rsidRPr="00327E94" w:rsidRDefault="007C2638" w:rsidP="007C2638">
      <w:pPr>
        <w:ind w:left="284"/>
        <w:rPr>
          <w:rFonts w:ascii="Arial" w:hAnsi="Arial"/>
          <w:b/>
          <w:w w:val="105"/>
        </w:rPr>
      </w:pPr>
    </w:p>
    <w:p w14:paraId="52CD059D" w14:textId="77777777" w:rsidR="007C2638" w:rsidRPr="00327E94" w:rsidRDefault="008175D7" w:rsidP="007C2638">
      <w:pPr>
        <w:jc w:val="both"/>
        <w:rPr>
          <w:rFonts w:ascii="Arial" w:hAnsi="Arial"/>
          <w:w w:val="105"/>
        </w:rPr>
      </w:pPr>
      <w:r w:rsidRPr="00327E94">
        <w:rPr>
          <w:rFonts w:ascii="Arial" w:hAnsi="Arial"/>
          <w:w w:val="105"/>
        </w:rPr>
        <w:t>D</w:t>
      </w:r>
      <w:r w:rsidR="007C2638" w:rsidRPr="00327E94">
        <w:rPr>
          <w:rFonts w:ascii="Arial" w:hAnsi="Arial"/>
          <w:w w:val="105"/>
        </w:rPr>
        <w:t>ifferentiation is best defined as 'the process by which differences between learners are accommodated so that all students in a group have the best possible chance of learning.' (Geoff Petty)</w:t>
      </w:r>
    </w:p>
    <w:p w14:paraId="52CD059E" w14:textId="77777777" w:rsidR="007C2638" w:rsidRPr="00327E94" w:rsidRDefault="007C2638" w:rsidP="007C2638">
      <w:pPr>
        <w:jc w:val="both"/>
        <w:rPr>
          <w:rFonts w:ascii="Arial" w:hAnsi="Arial"/>
          <w:w w:val="105"/>
        </w:rPr>
      </w:pPr>
    </w:p>
    <w:p w14:paraId="52CD05A0" w14:textId="77777777" w:rsidR="007C2638" w:rsidRPr="00327E94" w:rsidRDefault="007C2638" w:rsidP="007C2638">
      <w:pPr>
        <w:jc w:val="both"/>
        <w:rPr>
          <w:rFonts w:ascii="Arial" w:hAnsi="Arial"/>
          <w:w w:val="105"/>
        </w:rPr>
      </w:pPr>
    </w:p>
    <w:p w14:paraId="52CD05A1" w14:textId="755E3387" w:rsidR="007C2638" w:rsidRPr="00327E94" w:rsidRDefault="007C2638" w:rsidP="007C2638">
      <w:pPr>
        <w:jc w:val="both"/>
        <w:rPr>
          <w:rFonts w:ascii="Arial" w:hAnsi="Arial"/>
          <w:w w:val="105"/>
        </w:rPr>
      </w:pPr>
    </w:p>
    <w:p w14:paraId="52CD05A2" w14:textId="77777777" w:rsidR="007C2638" w:rsidRPr="00327E94" w:rsidRDefault="007C2638" w:rsidP="007C2638">
      <w:pPr>
        <w:jc w:val="both"/>
        <w:rPr>
          <w:rFonts w:ascii="Arial" w:hAnsi="Arial"/>
          <w:w w:val="105"/>
        </w:rPr>
      </w:pPr>
    </w:p>
    <w:p w14:paraId="62657316" w14:textId="31E7D338" w:rsidR="00573F24" w:rsidRPr="00A54A2E" w:rsidRDefault="00D5221B" w:rsidP="00573F24">
      <w:pPr>
        <w:jc w:val="both"/>
        <w:rPr>
          <w:rFonts w:ascii="Arial" w:hAnsi="Arial" w:cs="Arial"/>
        </w:rPr>
      </w:pPr>
      <w:r>
        <w:rPr>
          <w:rFonts w:ascii="Arial" w:hAnsi="Arial" w:cs="Arial"/>
        </w:rPr>
        <w:t>At Rivington,</w:t>
      </w:r>
      <w:r w:rsidR="00573F24" w:rsidRPr="00433929">
        <w:rPr>
          <w:rFonts w:ascii="Arial" w:hAnsi="Arial" w:cs="Arial"/>
        </w:rPr>
        <w:t xml:space="preserve"> differentiation occurs in the support and intervention provided to different children, not in the topics taught, particularly at earlier stages. There is little differentiation in the content taught</w:t>
      </w:r>
      <w:r w:rsidR="004E4701">
        <w:rPr>
          <w:rFonts w:ascii="Arial" w:hAnsi="Arial" w:cs="Arial"/>
        </w:rPr>
        <w:t xml:space="preserve">, </w:t>
      </w:r>
      <w:r w:rsidR="00573F24" w:rsidRPr="00433929">
        <w:rPr>
          <w:rFonts w:ascii="Arial" w:hAnsi="Arial" w:cs="Arial"/>
        </w:rPr>
        <w:t>but</w:t>
      </w:r>
      <w:r w:rsidR="004E4701">
        <w:rPr>
          <w:rFonts w:ascii="Arial" w:hAnsi="Arial" w:cs="Arial"/>
        </w:rPr>
        <w:t xml:space="preserve"> </w:t>
      </w:r>
      <w:r w:rsidR="00573F24" w:rsidRPr="00433929">
        <w:rPr>
          <w:rFonts w:ascii="Arial" w:hAnsi="Arial" w:cs="Arial"/>
        </w:rPr>
        <w:t xml:space="preserve">the questioning and scaffolding individual children receive in class as they work through </w:t>
      </w:r>
      <w:r w:rsidR="00724876">
        <w:rPr>
          <w:rFonts w:ascii="Arial" w:hAnsi="Arial" w:cs="Arial"/>
        </w:rPr>
        <w:t>content</w:t>
      </w:r>
      <w:r w:rsidR="00573F24" w:rsidRPr="00433929">
        <w:rPr>
          <w:rFonts w:ascii="Arial" w:hAnsi="Arial" w:cs="Arial"/>
        </w:rPr>
        <w:t xml:space="preserve"> will differ, Children’s difficulties and misconceptions are identified through immediate formative assessment and addressed </w:t>
      </w:r>
      <w:r w:rsidR="00070E96">
        <w:rPr>
          <w:rFonts w:ascii="Arial" w:hAnsi="Arial" w:cs="Arial"/>
        </w:rPr>
        <w:t>rapidly.</w:t>
      </w:r>
    </w:p>
    <w:p w14:paraId="22492ECC" w14:textId="77777777" w:rsidR="00573F24" w:rsidRDefault="00573F24" w:rsidP="007C2638">
      <w:pPr>
        <w:jc w:val="both"/>
        <w:rPr>
          <w:rFonts w:ascii="Arial" w:hAnsi="Arial"/>
          <w:w w:val="105"/>
        </w:rPr>
      </w:pPr>
    </w:p>
    <w:p w14:paraId="52CD05A5" w14:textId="2F87AE4B" w:rsidR="007C2638" w:rsidRPr="00327E94" w:rsidRDefault="003D558C" w:rsidP="007C2638">
      <w:pPr>
        <w:jc w:val="both"/>
        <w:rPr>
          <w:rFonts w:ascii="Arial" w:hAnsi="Arial"/>
          <w:w w:val="105"/>
        </w:rPr>
      </w:pPr>
      <w:r w:rsidRPr="00327E94">
        <w:rPr>
          <w:rFonts w:ascii="Arial" w:hAnsi="Arial"/>
          <w:w w:val="105"/>
        </w:rPr>
        <w:t>T</w:t>
      </w:r>
      <w:r w:rsidR="007C2638" w:rsidRPr="00327E94">
        <w:rPr>
          <w:rFonts w:ascii="Arial" w:hAnsi="Arial"/>
          <w:w w:val="105"/>
        </w:rPr>
        <w:t>he main feature of effective differentiation is good planning resulting in effective teaching and learning with children making good progress. Also</w:t>
      </w:r>
      <w:r w:rsidR="00070E96">
        <w:rPr>
          <w:rFonts w:ascii="Arial" w:hAnsi="Arial"/>
          <w:w w:val="105"/>
        </w:rPr>
        <w:t>,</w:t>
      </w:r>
      <w:r w:rsidR="007C2638" w:rsidRPr="00327E94">
        <w:rPr>
          <w:rFonts w:ascii="Arial" w:hAnsi="Arial"/>
          <w:w w:val="105"/>
        </w:rPr>
        <w:t xml:space="preserve"> we expect to see in all classes interested well motivated children responding to challenges, children working productively on task and being aware of their own progression.</w:t>
      </w:r>
    </w:p>
    <w:p w14:paraId="52CD05AA" w14:textId="77777777" w:rsidR="008008B0" w:rsidRPr="00327E94" w:rsidRDefault="008008B0" w:rsidP="007C2638">
      <w:pPr>
        <w:rPr>
          <w:rFonts w:ascii="Arial" w:hAnsi="Arial"/>
          <w:b/>
          <w:w w:val="105"/>
        </w:rPr>
      </w:pPr>
    </w:p>
    <w:p w14:paraId="52CD05AB" w14:textId="77777777" w:rsidR="007C2638" w:rsidRPr="00327E94" w:rsidRDefault="000013D6" w:rsidP="007C2638">
      <w:pPr>
        <w:shd w:val="clear" w:color="auto" w:fill="CCFFCC"/>
        <w:rPr>
          <w:rFonts w:ascii="Arial" w:hAnsi="Arial"/>
          <w:b/>
          <w:w w:val="105"/>
        </w:rPr>
      </w:pPr>
      <w:r w:rsidRPr="00327E94">
        <w:rPr>
          <w:rFonts w:ascii="Arial" w:hAnsi="Arial"/>
          <w:b/>
          <w:w w:val="105"/>
        </w:rPr>
        <w:t>Assessment for Learning</w:t>
      </w:r>
    </w:p>
    <w:p w14:paraId="52CD05AC" w14:textId="77777777" w:rsidR="00E61E62" w:rsidRPr="00327E94" w:rsidRDefault="00E61E62" w:rsidP="007C2638">
      <w:pPr>
        <w:rPr>
          <w:rFonts w:ascii="Arial" w:hAnsi="Arial"/>
          <w:w w:val="105"/>
        </w:rPr>
      </w:pPr>
    </w:p>
    <w:p w14:paraId="7499DEA8" w14:textId="77777777" w:rsidR="00F715C7" w:rsidRPr="008B2922" w:rsidRDefault="00F715C7" w:rsidP="00F715C7">
      <w:pPr>
        <w:rPr>
          <w:rFonts w:ascii="Arial" w:hAnsi="Arial" w:cs="Arial"/>
          <w:lang w:val="en-GB" w:eastAsia="en-GB"/>
        </w:rPr>
      </w:pPr>
      <w:r w:rsidRPr="008B2922">
        <w:rPr>
          <w:rFonts w:ascii="Arial" w:hAnsi="Arial" w:cs="Arial"/>
          <w:lang w:val="en-GB" w:eastAsia="en-GB"/>
        </w:rPr>
        <w:t>Teachers are responsible for formatively assessing learning ‘in the moment’ through carefully crafted questioning, work in books, observations, pre and post learning tasks and retrieval quizzes. Provision is then made for the children, whether it be immediately or in the next lesson to unpick misconceptions, deepen or reinforce their learning</w:t>
      </w:r>
    </w:p>
    <w:p w14:paraId="2BEB1538" w14:textId="586A0A93" w:rsidR="00F715C7" w:rsidRPr="00423967" w:rsidRDefault="00D70DD3" w:rsidP="00423967">
      <w:pPr>
        <w:spacing w:before="100" w:beforeAutospacing="1" w:after="100" w:afterAutospacing="1"/>
        <w:rPr>
          <w:rFonts w:ascii="Arial" w:hAnsi="Arial" w:cs="Arial"/>
          <w:lang w:val="en-GB" w:eastAsia="en-GB"/>
        </w:rPr>
      </w:pPr>
      <w:r>
        <w:rPr>
          <w:rFonts w:ascii="Arial" w:hAnsi="Arial" w:cs="Arial"/>
          <w:lang w:val="en-GB" w:eastAsia="en-GB"/>
        </w:rPr>
        <w:t>C</w:t>
      </w:r>
      <w:r w:rsidRPr="00AA49A1">
        <w:rPr>
          <w:rFonts w:ascii="Arial" w:hAnsi="Arial" w:cs="Arial"/>
          <w:spacing w:val="3"/>
          <w:shd w:val="clear" w:color="auto" w:fill="FFFFFF"/>
          <w:lang w:val="en-GB" w:eastAsia="en-GB"/>
        </w:rPr>
        <w:t>hildren will record what they have learned at the end of each topic in relation to their starting point. </w:t>
      </w:r>
      <w:r w:rsidRPr="0017516B">
        <w:rPr>
          <w:rFonts w:ascii="Arial" w:hAnsi="Arial" w:cs="Arial"/>
          <w:lang w:val="en-GB" w:eastAsia="en-GB"/>
        </w:rPr>
        <w:t>We will use Pearson Science Bug assessment activities where appropriate. Children will be informally assessed half termly and will be encouraged to reflect on standards achieved and knowledge gained against the planned outcomes. </w:t>
      </w:r>
      <w:r w:rsidR="00FD4533">
        <w:rPr>
          <w:rFonts w:ascii="Arial" w:hAnsi="Arial" w:cs="Arial"/>
          <w:lang w:val="en-GB" w:eastAsia="en-GB"/>
        </w:rPr>
        <w:t>T</w:t>
      </w:r>
      <w:r w:rsidR="00F715C7" w:rsidRPr="00854E36">
        <w:rPr>
          <w:rFonts w:ascii="Arial" w:hAnsi="Arial" w:cs="Arial"/>
          <w:lang w:val="en-GB" w:eastAsia="en-GB"/>
        </w:rPr>
        <w:t>hese judgements are inputted onto Insight Tracker and the information used to inform future teaching and learning and curriculum decisions</w:t>
      </w:r>
      <w:r w:rsidR="00FD4533">
        <w:rPr>
          <w:rFonts w:ascii="Arial" w:hAnsi="Arial" w:cs="Arial"/>
          <w:lang w:val="en-GB" w:eastAsia="en-GB"/>
        </w:rPr>
        <w:t xml:space="preserve">. </w:t>
      </w:r>
      <w:r w:rsidR="00F715C7" w:rsidRPr="00854E36">
        <w:rPr>
          <w:rFonts w:ascii="Arial" w:hAnsi="Arial" w:cs="Arial"/>
          <w:lang w:val="en-GB" w:eastAsia="en-GB"/>
        </w:rPr>
        <w:t xml:space="preserve">Our school marking and feedback policy outlines marking and feedback expectations within our </w:t>
      </w:r>
      <w:r w:rsidR="00FD4533">
        <w:rPr>
          <w:rFonts w:ascii="Arial" w:hAnsi="Arial" w:cs="Arial"/>
          <w:lang w:val="en-GB" w:eastAsia="en-GB"/>
        </w:rPr>
        <w:t>science</w:t>
      </w:r>
      <w:r w:rsidR="00F715C7" w:rsidRPr="00854E36">
        <w:rPr>
          <w:rFonts w:ascii="Arial" w:hAnsi="Arial" w:cs="Arial"/>
          <w:lang w:val="en-GB" w:eastAsia="en-GB"/>
        </w:rPr>
        <w:t xml:space="preserve"> curriculum</w:t>
      </w:r>
      <w:r w:rsidR="00F715C7">
        <w:rPr>
          <w:rFonts w:ascii="Arial" w:hAnsi="Arial" w:cs="Arial"/>
          <w:lang w:val="en-GB" w:eastAsia="en-GB"/>
        </w:rPr>
        <w:t>.</w:t>
      </w:r>
    </w:p>
    <w:p w14:paraId="52CD05AD" w14:textId="23E8900D" w:rsidR="007C2638" w:rsidRPr="00327E94" w:rsidRDefault="000C0863" w:rsidP="007C2638">
      <w:pPr>
        <w:rPr>
          <w:rFonts w:ascii="Arial" w:hAnsi="Arial"/>
          <w:w w:val="105"/>
        </w:rPr>
      </w:pPr>
      <w:r w:rsidRPr="00327E94">
        <w:rPr>
          <w:rFonts w:ascii="Arial" w:hAnsi="Arial"/>
          <w:w w:val="105"/>
        </w:rPr>
        <w:t>Teachers will:</w:t>
      </w:r>
    </w:p>
    <w:p w14:paraId="52CD05AE" w14:textId="77777777" w:rsidR="000C0863" w:rsidRPr="00327E94" w:rsidRDefault="000C0863" w:rsidP="007C2638">
      <w:pPr>
        <w:rPr>
          <w:rFonts w:ascii="Arial" w:hAnsi="Arial"/>
          <w:w w:val="105"/>
        </w:rPr>
      </w:pPr>
    </w:p>
    <w:p w14:paraId="52CD05AF" w14:textId="77777777" w:rsidR="000C0863" w:rsidRPr="00327E94" w:rsidRDefault="0023593B" w:rsidP="00805DEE">
      <w:pPr>
        <w:numPr>
          <w:ilvl w:val="0"/>
          <w:numId w:val="22"/>
        </w:numPr>
        <w:rPr>
          <w:rFonts w:ascii="Arial" w:hAnsi="Arial"/>
          <w:w w:val="105"/>
        </w:rPr>
      </w:pPr>
      <w:r w:rsidRPr="00327E94">
        <w:rPr>
          <w:rFonts w:ascii="Arial" w:hAnsi="Arial"/>
          <w:w w:val="105"/>
        </w:rPr>
        <w:t xml:space="preserve">carry out </w:t>
      </w:r>
      <w:r w:rsidR="000C0863" w:rsidRPr="00327E94">
        <w:rPr>
          <w:rFonts w:ascii="Arial" w:hAnsi="Arial"/>
          <w:w w:val="105"/>
        </w:rPr>
        <w:t xml:space="preserve">continuous </w:t>
      </w:r>
      <w:proofErr w:type="gramStart"/>
      <w:r w:rsidR="000C0863" w:rsidRPr="00327E94">
        <w:rPr>
          <w:rFonts w:ascii="Arial" w:hAnsi="Arial"/>
          <w:w w:val="105"/>
        </w:rPr>
        <w:t>assessment</w:t>
      </w:r>
      <w:r w:rsidR="001C1E1E" w:rsidRPr="00327E94">
        <w:rPr>
          <w:rFonts w:ascii="Arial" w:hAnsi="Arial"/>
          <w:w w:val="105"/>
        </w:rPr>
        <w:t>;</w:t>
      </w:r>
      <w:proofErr w:type="gramEnd"/>
    </w:p>
    <w:p w14:paraId="52CD05B0" w14:textId="77777777" w:rsidR="000C0863" w:rsidRPr="00327E94" w:rsidRDefault="001C1E1E" w:rsidP="00805DEE">
      <w:pPr>
        <w:numPr>
          <w:ilvl w:val="0"/>
          <w:numId w:val="22"/>
        </w:numPr>
        <w:rPr>
          <w:rFonts w:ascii="Arial" w:hAnsi="Arial"/>
          <w:w w:val="105"/>
        </w:rPr>
      </w:pPr>
      <w:r w:rsidRPr="00327E94">
        <w:rPr>
          <w:rFonts w:ascii="Arial" w:hAnsi="Arial"/>
          <w:w w:val="105"/>
        </w:rPr>
        <w:t xml:space="preserve">use short-term assessments matched to the teaching objectives to adjust their </w:t>
      </w:r>
      <w:proofErr w:type="gramStart"/>
      <w:r w:rsidRPr="00327E94">
        <w:rPr>
          <w:rFonts w:ascii="Arial" w:hAnsi="Arial"/>
          <w:w w:val="105"/>
        </w:rPr>
        <w:t>planning;</w:t>
      </w:r>
      <w:proofErr w:type="gramEnd"/>
    </w:p>
    <w:p w14:paraId="52CD05B1" w14:textId="77777777" w:rsidR="001C1E1E" w:rsidRPr="00327E94" w:rsidRDefault="001C1E1E" w:rsidP="00805DEE">
      <w:pPr>
        <w:numPr>
          <w:ilvl w:val="0"/>
          <w:numId w:val="22"/>
        </w:numPr>
        <w:rPr>
          <w:rFonts w:ascii="Arial" w:hAnsi="Arial"/>
          <w:w w:val="105"/>
        </w:rPr>
      </w:pPr>
      <w:r w:rsidRPr="00327E94">
        <w:rPr>
          <w:rFonts w:ascii="Arial" w:hAnsi="Arial"/>
          <w:w w:val="105"/>
        </w:rPr>
        <w:t xml:space="preserve">make comments in pupil's books related to the teaching </w:t>
      </w:r>
      <w:proofErr w:type="gramStart"/>
      <w:r w:rsidRPr="00327E94">
        <w:rPr>
          <w:rFonts w:ascii="Arial" w:hAnsi="Arial"/>
          <w:w w:val="105"/>
        </w:rPr>
        <w:t>objective;</w:t>
      </w:r>
      <w:proofErr w:type="gramEnd"/>
    </w:p>
    <w:p w14:paraId="52CD05B2" w14:textId="77777777" w:rsidR="008A521E" w:rsidRPr="00327E94" w:rsidRDefault="0023593B" w:rsidP="00805DEE">
      <w:pPr>
        <w:numPr>
          <w:ilvl w:val="0"/>
          <w:numId w:val="22"/>
        </w:numPr>
        <w:rPr>
          <w:rFonts w:ascii="Arial" w:hAnsi="Arial"/>
          <w:w w:val="105"/>
        </w:rPr>
      </w:pPr>
      <w:r w:rsidRPr="00327E94">
        <w:rPr>
          <w:rFonts w:ascii="Arial" w:hAnsi="Arial"/>
          <w:w w:val="105"/>
        </w:rPr>
        <w:t>carry out</w:t>
      </w:r>
      <w:r w:rsidR="008A521E" w:rsidRPr="00327E94">
        <w:rPr>
          <w:rFonts w:ascii="Arial" w:hAnsi="Arial"/>
          <w:w w:val="105"/>
        </w:rPr>
        <w:t xml:space="preserve"> medium-term assessments to measure progress against key objectives to adjust </w:t>
      </w:r>
      <w:proofErr w:type="gramStart"/>
      <w:r w:rsidR="008A521E" w:rsidRPr="00327E94">
        <w:rPr>
          <w:rFonts w:ascii="Arial" w:hAnsi="Arial"/>
          <w:w w:val="105"/>
        </w:rPr>
        <w:t>planning;</w:t>
      </w:r>
      <w:proofErr w:type="gramEnd"/>
    </w:p>
    <w:p w14:paraId="52CD05B3" w14:textId="77777777" w:rsidR="008A521E" w:rsidRPr="00327E94" w:rsidRDefault="0023593B" w:rsidP="00805DEE">
      <w:pPr>
        <w:numPr>
          <w:ilvl w:val="0"/>
          <w:numId w:val="22"/>
        </w:numPr>
        <w:rPr>
          <w:rFonts w:ascii="Arial" w:hAnsi="Arial"/>
          <w:w w:val="105"/>
        </w:rPr>
      </w:pPr>
      <w:r w:rsidRPr="00327E94">
        <w:rPr>
          <w:rFonts w:ascii="Arial" w:hAnsi="Arial"/>
          <w:w w:val="105"/>
        </w:rPr>
        <w:t>carry out</w:t>
      </w:r>
      <w:r w:rsidR="008A521E" w:rsidRPr="00327E94">
        <w:rPr>
          <w:rFonts w:ascii="Arial" w:hAnsi="Arial"/>
          <w:w w:val="105"/>
        </w:rPr>
        <w:t xml:space="preserve"> long-term assessment to assess progress against school and national </w:t>
      </w:r>
      <w:proofErr w:type="gramStart"/>
      <w:r w:rsidR="008A521E" w:rsidRPr="00327E94">
        <w:rPr>
          <w:rFonts w:ascii="Arial" w:hAnsi="Arial"/>
          <w:w w:val="105"/>
        </w:rPr>
        <w:t>targets;</w:t>
      </w:r>
      <w:proofErr w:type="gramEnd"/>
    </w:p>
    <w:p w14:paraId="52CD05B6" w14:textId="77777777" w:rsidR="0023593B" w:rsidRPr="00327E94" w:rsidRDefault="0023593B" w:rsidP="00805DEE">
      <w:pPr>
        <w:numPr>
          <w:ilvl w:val="0"/>
          <w:numId w:val="22"/>
        </w:numPr>
        <w:rPr>
          <w:rFonts w:ascii="Arial" w:hAnsi="Arial"/>
          <w:w w:val="105"/>
        </w:rPr>
      </w:pPr>
      <w:r w:rsidRPr="00327E94">
        <w:rPr>
          <w:rFonts w:ascii="Arial" w:hAnsi="Arial"/>
          <w:w w:val="105"/>
        </w:rPr>
        <w:t xml:space="preserve">use long-term assessments to help them plan for the next academic </w:t>
      </w:r>
      <w:proofErr w:type="gramStart"/>
      <w:r w:rsidRPr="00327E94">
        <w:rPr>
          <w:rFonts w:ascii="Arial" w:hAnsi="Arial"/>
          <w:w w:val="105"/>
        </w:rPr>
        <w:t>year;</w:t>
      </w:r>
      <w:proofErr w:type="gramEnd"/>
    </w:p>
    <w:p w14:paraId="52CD05B7" w14:textId="77777777" w:rsidR="0023593B" w:rsidRPr="00327E94" w:rsidRDefault="0023593B" w:rsidP="00805DEE">
      <w:pPr>
        <w:numPr>
          <w:ilvl w:val="0"/>
          <w:numId w:val="22"/>
        </w:numPr>
        <w:rPr>
          <w:rFonts w:ascii="Arial" w:hAnsi="Arial"/>
          <w:w w:val="105"/>
        </w:rPr>
      </w:pPr>
      <w:r w:rsidRPr="00327E94">
        <w:rPr>
          <w:rFonts w:ascii="Arial" w:hAnsi="Arial"/>
          <w:w w:val="105"/>
        </w:rPr>
        <w:t xml:space="preserve">inform parents and </w:t>
      </w:r>
      <w:proofErr w:type="spellStart"/>
      <w:r w:rsidRPr="00327E94">
        <w:rPr>
          <w:rFonts w:ascii="Arial" w:hAnsi="Arial"/>
          <w:w w:val="105"/>
        </w:rPr>
        <w:t>carers</w:t>
      </w:r>
      <w:proofErr w:type="spellEnd"/>
      <w:r w:rsidRPr="00327E94">
        <w:rPr>
          <w:rFonts w:ascii="Arial" w:hAnsi="Arial"/>
          <w:w w:val="105"/>
        </w:rPr>
        <w:t xml:space="preserve"> of their child's progress and targets</w:t>
      </w:r>
      <w:r w:rsidR="00DE798D" w:rsidRPr="00327E94">
        <w:rPr>
          <w:rFonts w:ascii="Arial" w:hAnsi="Arial"/>
          <w:w w:val="105"/>
        </w:rPr>
        <w:t>.</w:t>
      </w:r>
      <w:r w:rsidRPr="00327E94">
        <w:rPr>
          <w:rFonts w:ascii="Arial" w:hAnsi="Arial"/>
          <w:w w:val="105"/>
        </w:rPr>
        <w:t xml:space="preserve"> </w:t>
      </w:r>
    </w:p>
    <w:p w14:paraId="52CD05B8" w14:textId="77777777" w:rsidR="000C0863" w:rsidRPr="00327E94" w:rsidRDefault="000C0863" w:rsidP="000013D6">
      <w:pPr>
        <w:pStyle w:val="ListParagraph"/>
        <w:ind w:left="0"/>
        <w:jc w:val="both"/>
        <w:rPr>
          <w:rFonts w:ascii="Arial" w:hAnsi="Arial"/>
        </w:rPr>
      </w:pPr>
    </w:p>
    <w:p w14:paraId="52CD05B9" w14:textId="77777777" w:rsidR="007C2638" w:rsidRPr="00327E94" w:rsidRDefault="004159C3" w:rsidP="007C2638">
      <w:pPr>
        <w:shd w:val="clear" w:color="auto" w:fill="CCFFCC"/>
        <w:rPr>
          <w:rFonts w:ascii="Arial" w:hAnsi="Arial"/>
          <w:b/>
          <w:w w:val="105"/>
        </w:rPr>
      </w:pPr>
      <w:r w:rsidRPr="00327E94">
        <w:rPr>
          <w:rFonts w:ascii="Arial" w:hAnsi="Arial"/>
          <w:b/>
          <w:w w:val="105"/>
        </w:rPr>
        <w:t xml:space="preserve">Monitoring </w:t>
      </w:r>
      <w:r w:rsidR="00367390" w:rsidRPr="00327E94">
        <w:rPr>
          <w:rFonts w:ascii="Arial" w:hAnsi="Arial"/>
          <w:b/>
          <w:w w:val="105"/>
        </w:rPr>
        <w:t>and</w:t>
      </w:r>
      <w:r w:rsidRPr="00327E94">
        <w:rPr>
          <w:rFonts w:ascii="Arial" w:hAnsi="Arial"/>
          <w:b/>
          <w:w w:val="105"/>
        </w:rPr>
        <w:t xml:space="preserve"> Review of the Subject</w:t>
      </w:r>
    </w:p>
    <w:p w14:paraId="52CD05BA" w14:textId="77777777" w:rsidR="007C2638" w:rsidRPr="00327E94" w:rsidRDefault="007C2638" w:rsidP="007C2638">
      <w:pPr>
        <w:rPr>
          <w:rFonts w:ascii="Arial" w:hAnsi="Arial"/>
          <w:w w:val="105"/>
        </w:rPr>
      </w:pPr>
    </w:p>
    <w:p w14:paraId="52CD05BB" w14:textId="74458CC7" w:rsidR="007C2638" w:rsidRPr="00327E94" w:rsidRDefault="00257A8C" w:rsidP="00257A8C">
      <w:pPr>
        <w:rPr>
          <w:rFonts w:ascii="Arial" w:hAnsi="Arial"/>
          <w:w w:val="105"/>
        </w:rPr>
      </w:pPr>
      <w:r w:rsidRPr="00327E94">
        <w:rPr>
          <w:rFonts w:ascii="Arial" w:hAnsi="Arial"/>
          <w:w w:val="105"/>
        </w:rPr>
        <w:t xml:space="preserve">Monitoring of standards of children's work and the quality of teaching is the responsibility of the </w:t>
      </w:r>
      <w:r w:rsidR="00D86BB1">
        <w:rPr>
          <w:rFonts w:ascii="Arial" w:hAnsi="Arial"/>
          <w:w w:val="105"/>
        </w:rPr>
        <w:t>S</w:t>
      </w:r>
      <w:r w:rsidRPr="00327E94">
        <w:rPr>
          <w:rFonts w:ascii="Arial" w:hAnsi="Arial"/>
          <w:w w:val="105"/>
        </w:rPr>
        <w:t xml:space="preserve">ubject </w:t>
      </w:r>
      <w:r w:rsidR="00D86BB1">
        <w:rPr>
          <w:rFonts w:ascii="Arial" w:hAnsi="Arial"/>
          <w:w w:val="105"/>
        </w:rPr>
        <w:t>Leader</w:t>
      </w:r>
      <w:r w:rsidRPr="00327E94">
        <w:rPr>
          <w:rFonts w:ascii="Arial" w:hAnsi="Arial"/>
          <w:w w:val="105"/>
        </w:rPr>
        <w:t xml:space="preserve"> supported by the Headteacher and the SLT.</w:t>
      </w:r>
    </w:p>
    <w:p w14:paraId="52CD05BC" w14:textId="77777777" w:rsidR="007C2638" w:rsidRPr="00327E94" w:rsidRDefault="007C2638" w:rsidP="007C2638">
      <w:pPr>
        <w:rPr>
          <w:rFonts w:ascii="Arial" w:hAnsi="Arial"/>
          <w:w w:val="105"/>
        </w:rPr>
      </w:pPr>
    </w:p>
    <w:p w14:paraId="52CD05BD" w14:textId="15766C9E" w:rsidR="008105D4" w:rsidRDefault="008105D4" w:rsidP="008105D4">
      <w:pPr>
        <w:jc w:val="both"/>
        <w:rPr>
          <w:rFonts w:ascii="Arial" w:hAnsi="Arial"/>
          <w:w w:val="105"/>
        </w:rPr>
      </w:pPr>
      <w:r w:rsidRPr="00327E94">
        <w:rPr>
          <w:rFonts w:ascii="Arial" w:hAnsi="Arial"/>
          <w:w w:val="105"/>
        </w:rPr>
        <w:t>Standards will be monitored by:</w:t>
      </w:r>
    </w:p>
    <w:p w14:paraId="7B31B7FF" w14:textId="77777777" w:rsidR="00595631" w:rsidRPr="00327E94" w:rsidRDefault="00595631" w:rsidP="008105D4">
      <w:pPr>
        <w:jc w:val="both"/>
        <w:rPr>
          <w:rFonts w:ascii="Arial" w:hAnsi="Arial"/>
          <w:w w:val="105"/>
        </w:rPr>
      </w:pPr>
    </w:p>
    <w:p w14:paraId="673B6625" w14:textId="77777777" w:rsidR="00595631"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Teaching and learning subject observations</w:t>
      </w:r>
    </w:p>
    <w:p w14:paraId="6CCA97EB" w14:textId="77777777" w:rsidR="00595631"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lastRenderedPageBreak/>
        <w:t>Looking at pupils’ work</w:t>
      </w:r>
    </w:p>
    <w:p w14:paraId="33330397" w14:textId="77777777" w:rsidR="00595631" w:rsidRPr="00903279"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Discussion with pupils</w:t>
      </w:r>
    </w:p>
    <w:p w14:paraId="471D7D04" w14:textId="30E18EB2" w:rsidR="00595631"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Scrutin</w:t>
      </w:r>
      <w:r w:rsidR="00331852">
        <w:rPr>
          <w:rFonts w:ascii="Arial" w:hAnsi="Arial" w:cs="Arial"/>
          <w:lang w:val="en-GB" w:eastAsia="en-GB"/>
        </w:rPr>
        <w:t>y</w:t>
      </w:r>
      <w:r>
        <w:rPr>
          <w:rFonts w:ascii="Arial" w:hAnsi="Arial" w:cs="Arial"/>
          <w:lang w:val="en-GB" w:eastAsia="en-GB"/>
        </w:rPr>
        <w:t xml:space="preserve"> of curriculum planning</w:t>
      </w:r>
    </w:p>
    <w:p w14:paraId="5151CF07" w14:textId="77777777" w:rsidR="00595631"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Rigorous auditing of subject</w:t>
      </w:r>
    </w:p>
    <w:p w14:paraId="52CD05BE" w14:textId="353D2CD4" w:rsidR="008105D4" w:rsidRPr="00331852" w:rsidRDefault="00595631" w:rsidP="00805DEE">
      <w:pPr>
        <w:pStyle w:val="ListParagraph"/>
        <w:numPr>
          <w:ilvl w:val="0"/>
          <w:numId w:val="33"/>
        </w:numPr>
        <w:jc w:val="both"/>
        <w:rPr>
          <w:rFonts w:ascii="Arial" w:hAnsi="Arial" w:cs="Arial"/>
          <w:lang w:val="en-GB" w:eastAsia="en-GB"/>
        </w:rPr>
      </w:pPr>
      <w:r>
        <w:rPr>
          <w:rFonts w:ascii="Arial" w:hAnsi="Arial" w:cs="Arial"/>
          <w:lang w:val="en-GB" w:eastAsia="en-GB"/>
        </w:rPr>
        <w:t>General curriculum discussion</w:t>
      </w:r>
    </w:p>
    <w:p w14:paraId="52CD05C5" w14:textId="77777777" w:rsidR="008105D4" w:rsidRPr="00327E94" w:rsidRDefault="008105D4" w:rsidP="008105D4">
      <w:pPr>
        <w:ind w:left="644"/>
        <w:jc w:val="both"/>
        <w:rPr>
          <w:rFonts w:ascii="Arial" w:hAnsi="Arial"/>
          <w:w w:val="105"/>
        </w:rPr>
      </w:pPr>
    </w:p>
    <w:p w14:paraId="52CD05C6" w14:textId="77777777" w:rsidR="007C2638" w:rsidRPr="00327E94" w:rsidRDefault="004159C3" w:rsidP="007C2638">
      <w:pPr>
        <w:shd w:val="clear" w:color="auto" w:fill="CCFFCC"/>
        <w:rPr>
          <w:rFonts w:ascii="Arial" w:hAnsi="Arial"/>
          <w:b/>
          <w:w w:val="105"/>
        </w:rPr>
      </w:pPr>
      <w:r w:rsidRPr="00327E94">
        <w:rPr>
          <w:rFonts w:ascii="Arial" w:hAnsi="Arial"/>
          <w:b/>
          <w:w w:val="105"/>
        </w:rPr>
        <w:t>Contribution of the Subject to other Areas of the Curriculum</w:t>
      </w:r>
    </w:p>
    <w:p w14:paraId="52CD05C7" w14:textId="77777777" w:rsidR="007C2638" w:rsidRPr="00327E94" w:rsidRDefault="007C2638" w:rsidP="00F167CF">
      <w:pPr>
        <w:ind w:left="284"/>
        <w:rPr>
          <w:rFonts w:ascii="Arial" w:hAnsi="Arial"/>
          <w:w w:val="105"/>
        </w:rPr>
      </w:pPr>
    </w:p>
    <w:p w14:paraId="52CD05C8" w14:textId="77777777" w:rsidR="00DA713A" w:rsidRPr="00327E94" w:rsidRDefault="00DA713A" w:rsidP="00DA713A">
      <w:pPr>
        <w:ind w:left="284" w:hanging="284"/>
        <w:rPr>
          <w:rFonts w:ascii="Arial" w:hAnsi="Arial"/>
          <w:w w:val="105"/>
        </w:rPr>
      </w:pPr>
      <w:r w:rsidRPr="00327E94">
        <w:rPr>
          <w:rFonts w:ascii="Arial" w:hAnsi="Arial"/>
          <w:w w:val="105"/>
        </w:rPr>
        <w:t xml:space="preserve">Science contributes to many subjects within the primary curriculum and every opportunity is </w:t>
      </w:r>
    </w:p>
    <w:p w14:paraId="52CD05C9" w14:textId="77777777" w:rsidR="00DA713A" w:rsidRPr="00327E94" w:rsidRDefault="00DA713A" w:rsidP="00DA713A">
      <w:pPr>
        <w:ind w:left="284" w:hanging="284"/>
        <w:rPr>
          <w:rFonts w:ascii="Arial" w:hAnsi="Arial"/>
          <w:w w:val="105"/>
        </w:rPr>
      </w:pPr>
      <w:r w:rsidRPr="00327E94">
        <w:rPr>
          <w:rFonts w:ascii="Arial" w:hAnsi="Arial"/>
          <w:w w:val="105"/>
        </w:rPr>
        <w:t xml:space="preserve">sought to draw scientific experience out of a wide range of activities. This allows children to </w:t>
      </w:r>
    </w:p>
    <w:p w14:paraId="52CD05CA" w14:textId="77777777" w:rsidR="00DA713A" w:rsidRPr="00327E94" w:rsidRDefault="00DA713A" w:rsidP="00DA713A">
      <w:pPr>
        <w:ind w:left="284" w:hanging="284"/>
        <w:rPr>
          <w:rFonts w:ascii="Arial" w:hAnsi="Arial"/>
          <w:w w:val="105"/>
        </w:rPr>
      </w:pPr>
      <w:r w:rsidRPr="00327E94">
        <w:rPr>
          <w:rFonts w:ascii="Arial" w:hAnsi="Arial"/>
          <w:w w:val="105"/>
        </w:rPr>
        <w:t xml:space="preserve">begin to use and apply scientific skills and knowledge in real contexts. </w:t>
      </w:r>
      <w:r w:rsidRPr="00327E94">
        <w:rPr>
          <w:rFonts w:ascii="Arial" w:hAnsi="Arial"/>
          <w:w w:val="105"/>
        </w:rPr>
        <w:cr/>
      </w:r>
    </w:p>
    <w:p w14:paraId="52CD05CB" w14:textId="77777777" w:rsidR="007C2638" w:rsidRPr="00327E94" w:rsidRDefault="000D6096" w:rsidP="007C2638">
      <w:pPr>
        <w:shd w:val="clear" w:color="auto" w:fill="CCFFCC"/>
        <w:rPr>
          <w:rFonts w:ascii="Arial" w:hAnsi="Arial"/>
          <w:b/>
          <w:w w:val="105"/>
        </w:rPr>
      </w:pPr>
      <w:r w:rsidRPr="00327E94">
        <w:rPr>
          <w:rFonts w:ascii="Arial" w:hAnsi="Arial"/>
          <w:b/>
          <w:w w:val="105"/>
        </w:rPr>
        <w:t>Resources</w:t>
      </w:r>
    </w:p>
    <w:p w14:paraId="52CD05CC" w14:textId="77777777" w:rsidR="007C2638" w:rsidRPr="00327E94" w:rsidRDefault="007C2638" w:rsidP="007C2638">
      <w:pPr>
        <w:rPr>
          <w:rFonts w:ascii="Arial" w:hAnsi="Arial"/>
          <w:b/>
          <w:w w:val="105"/>
        </w:rPr>
      </w:pPr>
    </w:p>
    <w:p w14:paraId="52CD05CD" w14:textId="7FF5CA22" w:rsidR="007C2638" w:rsidRPr="00327E94" w:rsidRDefault="0058471A" w:rsidP="0058471A">
      <w:pPr>
        <w:jc w:val="both"/>
        <w:rPr>
          <w:rFonts w:ascii="Arial" w:hAnsi="Arial"/>
          <w:w w:val="105"/>
        </w:rPr>
      </w:pPr>
      <w:r w:rsidRPr="00327E94">
        <w:rPr>
          <w:rFonts w:ascii="Arial" w:hAnsi="Arial"/>
          <w:w w:val="105"/>
        </w:rPr>
        <w:t xml:space="preserve">The school has a full range of resources to support the teaching of this subject throughout all year groups. Resources are upgraded and replenished when the need arises. An annual stock take and audit is undertaken by the </w:t>
      </w:r>
      <w:r w:rsidR="00331852">
        <w:rPr>
          <w:rFonts w:ascii="Arial" w:hAnsi="Arial"/>
          <w:w w:val="105"/>
        </w:rPr>
        <w:t xml:space="preserve">Subject Leader </w:t>
      </w:r>
      <w:r w:rsidRPr="00327E94">
        <w:rPr>
          <w:rFonts w:ascii="Arial" w:hAnsi="Arial"/>
          <w:w w:val="105"/>
        </w:rPr>
        <w:t xml:space="preserve">in the summer term in preparation for the next academic year. </w:t>
      </w:r>
    </w:p>
    <w:p w14:paraId="52CD05CE" w14:textId="77777777" w:rsidR="00327E94" w:rsidRPr="00327E94" w:rsidRDefault="00327E94" w:rsidP="007C2638">
      <w:pPr>
        <w:rPr>
          <w:rFonts w:ascii="Arial" w:hAnsi="Arial"/>
          <w:b/>
          <w:w w:val="105"/>
        </w:rPr>
      </w:pPr>
    </w:p>
    <w:p w14:paraId="52CD05CF" w14:textId="77777777" w:rsidR="00980C71" w:rsidRPr="00327E94" w:rsidRDefault="00980C71" w:rsidP="001373BD">
      <w:pPr>
        <w:shd w:val="clear" w:color="auto" w:fill="CCFFCC"/>
        <w:rPr>
          <w:rFonts w:ascii="Arial" w:hAnsi="Arial"/>
          <w:b/>
          <w:w w:val="105"/>
        </w:rPr>
      </w:pPr>
      <w:r w:rsidRPr="00327E94">
        <w:rPr>
          <w:rFonts w:ascii="Arial" w:hAnsi="Arial"/>
          <w:b/>
          <w:w w:val="105"/>
        </w:rPr>
        <w:t>Raising Awareness of this Policy</w:t>
      </w:r>
    </w:p>
    <w:p w14:paraId="52CD05D0" w14:textId="77777777" w:rsidR="00980C71" w:rsidRPr="00327E94" w:rsidRDefault="00980C71" w:rsidP="00605C09">
      <w:pPr>
        <w:rPr>
          <w:rFonts w:ascii="Arial" w:hAnsi="Arial"/>
          <w:b/>
          <w:w w:val="105"/>
        </w:rPr>
      </w:pPr>
    </w:p>
    <w:p w14:paraId="52CD05D1" w14:textId="77777777" w:rsidR="007A44AC" w:rsidRPr="007A44AC" w:rsidRDefault="007A44AC" w:rsidP="007A44AC">
      <w:pPr>
        <w:rPr>
          <w:rFonts w:ascii="Arial" w:hAnsi="Arial"/>
          <w:w w:val="105"/>
        </w:rPr>
      </w:pPr>
      <w:r w:rsidRPr="007A44AC">
        <w:rPr>
          <w:rFonts w:ascii="Arial" w:hAnsi="Arial"/>
          <w:w w:val="105"/>
        </w:rPr>
        <w:t>We will raise awareness of this policy via:</w:t>
      </w:r>
    </w:p>
    <w:p w14:paraId="52CD05D2" w14:textId="77777777" w:rsidR="007A44AC" w:rsidRPr="007A44AC" w:rsidRDefault="007A44AC" w:rsidP="007A44AC">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7A44AC" w:rsidRPr="007A44AC" w14:paraId="52CD05E6" w14:textId="77777777" w:rsidTr="00325070">
        <w:tc>
          <w:tcPr>
            <w:tcW w:w="5099" w:type="dxa"/>
          </w:tcPr>
          <w:p w14:paraId="52CD05D3" w14:textId="3C198A9D" w:rsidR="007A44AC" w:rsidRPr="007A44AC" w:rsidRDefault="007A44AC" w:rsidP="007A44AC">
            <w:pPr>
              <w:numPr>
                <w:ilvl w:val="0"/>
                <w:numId w:val="4"/>
              </w:numPr>
              <w:ind w:left="284" w:hanging="284"/>
              <w:rPr>
                <w:rFonts w:ascii="Arial" w:hAnsi="Arial"/>
                <w:w w:val="105"/>
              </w:rPr>
            </w:pPr>
            <w:r w:rsidRPr="007A44AC">
              <w:rPr>
                <w:rFonts w:ascii="Arial" w:hAnsi="Arial"/>
                <w:w w:val="105"/>
              </w:rPr>
              <w:t xml:space="preserve">School </w:t>
            </w:r>
            <w:r w:rsidR="00F76733">
              <w:rPr>
                <w:rFonts w:ascii="Arial" w:hAnsi="Arial"/>
                <w:w w:val="105"/>
              </w:rPr>
              <w:t>h</w:t>
            </w:r>
            <w:r w:rsidRPr="007A44AC">
              <w:rPr>
                <w:rFonts w:ascii="Arial" w:hAnsi="Arial"/>
                <w:w w:val="105"/>
              </w:rPr>
              <w:t>andbook/</w:t>
            </w:r>
            <w:proofErr w:type="gramStart"/>
            <w:r w:rsidR="00F76733">
              <w:rPr>
                <w:rFonts w:ascii="Arial" w:hAnsi="Arial"/>
                <w:w w:val="105"/>
              </w:rPr>
              <w:t>p</w:t>
            </w:r>
            <w:r w:rsidRPr="007A44AC">
              <w:rPr>
                <w:rFonts w:ascii="Arial" w:hAnsi="Arial"/>
                <w:w w:val="105"/>
              </w:rPr>
              <w:t>rospectus;</w:t>
            </w:r>
            <w:proofErr w:type="gramEnd"/>
          </w:p>
          <w:p w14:paraId="52CD05D4" w14:textId="77777777" w:rsidR="007A44AC" w:rsidRPr="007A44AC" w:rsidRDefault="007A44AC" w:rsidP="007A44AC">
            <w:pPr>
              <w:numPr>
                <w:ilvl w:val="0"/>
                <w:numId w:val="4"/>
              </w:numPr>
              <w:ind w:left="284" w:hanging="284"/>
              <w:rPr>
                <w:rFonts w:ascii="Arial" w:hAnsi="Arial"/>
                <w:w w:val="105"/>
              </w:rPr>
            </w:pPr>
            <w:r w:rsidRPr="007A44AC">
              <w:rPr>
                <w:rFonts w:ascii="Arial" w:hAnsi="Arial"/>
                <w:w w:val="105"/>
              </w:rPr>
              <w:t xml:space="preserve">School </w:t>
            </w:r>
            <w:proofErr w:type="gramStart"/>
            <w:r w:rsidRPr="007A44AC">
              <w:rPr>
                <w:rFonts w:ascii="Arial" w:hAnsi="Arial"/>
                <w:w w:val="105"/>
              </w:rPr>
              <w:t>website;</w:t>
            </w:r>
            <w:proofErr w:type="gramEnd"/>
          </w:p>
          <w:p w14:paraId="52CD05D5" w14:textId="5F581440" w:rsidR="007A44AC" w:rsidRPr="007A44AC" w:rsidRDefault="007A44AC" w:rsidP="007A44AC">
            <w:pPr>
              <w:numPr>
                <w:ilvl w:val="0"/>
                <w:numId w:val="4"/>
              </w:numPr>
              <w:ind w:left="284" w:hanging="284"/>
              <w:rPr>
                <w:rFonts w:ascii="Arial" w:hAnsi="Arial"/>
                <w:w w:val="105"/>
              </w:rPr>
            </w:pPr>
            <w:r w:rsidRPr="007A44AC">
              <w:rPr>
                <w:rFonts w:ascii="Arial" w:hAnsi="Arial"/>
                <w:w w:val="105"/>
              </w:rPr>
              <w:t xml:space="preserve">Staff </w:t>
            </w:r>
            <w:proofErr w:type="gramStart"/>
            <w:r w:rsidR="00F76733">
              <w:rPr>
                <w:rFonts w:ascii="Arial" w:hAnsi="Arial"/>
                <w:w w:val="105"/>
              </w:rPr>
              <w:t>h</w:t>
            </w:r>
            <w:r w:rsidRPr="007A44AC">
              <w:rPr>
                <w:rFonts w:ascii="Arial" w:hAnsi="Arial"/>
                <w:w w:val="105"/>
              </w:rPr>
              <w:t>andbook;</w:t>
            </w:r>
            <w:proofErr w:type="gramEnd"/>
          </w:p>
          <w:p w14:paraId="52CD05D6" w14:textId="77777777" w:rsidR="007A44AC" w:rsidRPr="007A44AC" w:rsidRDefault="007A44AC" w:rsidP="007A44AC">
            <w:pPr>
              <w:numPr>
                <w:ilvl w:val="0"/>
                <w:numId w:val="4"/>
              </w:numPr>
              <w:ind w:left="284" w:hanging="284"/>
              <w:rPr>
                <w:rFonts w:ascii="Arial" w:hAnsi="Arial"/>
                <w:w w:val="105"/>
              </w:rPr>
            </w:pPr>
            <w:r w:rsidRPr="007A44AC">
              <w:rPr>
                <w:rFonts w:ascii="Arial" w:hAnsi="Arial"/>
                <w:w w:val="105"/>
              </w:rPr>
              <w:t xml:space="preserve">Meetings with parents such as introductory, transition, parent-teacher consultations and periodic curriculum </w:t>
            </w:r>
            <w:proofErr w:type="gramStart"/>
            <w:r w:rsidRPr="007A44AC">
              <w:rPr>
                <w:rFonts w:ascii="Arial" w:hAnsi="Arial"/>
                <w:w w:val="105"/>
              </w:rPr>
              <w:t>workshops;</w:t>
            </w:r>
            <w:proofErr w:type="gramEnd"/>
          </w:p>
          <w:p w14:paraId="52CD05D7" w14:textId="77777777" w:rsidR="007A44AC" w:rsidRPr="007A44AC" w:rsidRDefault="007A44AC" w:rsidP="007A44AC">
            <w:pPr>
              <w:numPr>
                <w:ilvl w:val="0"/>
                <w:numId w:val="7"/>
              </w:numPr>
              <w:ind w:left="284" w:hanging="284"/>
              <w:rPr>
                <w:rFonts w:ascii="Arial" w:hAnsi="Arial"/>
                <w:w w:val="105"/>
              </w:rPr>
            </w:pPr>
            <w:r w:rsidRPr="007A44AC">
              <w:rPr>
                <w:rFonts w:ascii="Arial" w:hAnsi="Arial"/>
                <w:w w:val="105"/>
              </w:rPr>
              <w:t xml:space="preserve">School </w:t>
            </w:r>
            <w:proofErr w:type="gramStart"/>
            <w:r w:rsidRPr="007A44AC">
              <w:rPr>
                <w:rFonts w:ascii="Arial" w:hAnsi="Arial"/>
                <w:w w:val="105"/>
              </w:rPr>
              <w:t>events;</w:t>
            </w:r>
            <w:proofErr w:type="gramEnd"/>
          </w:p>
          <w:p w14:paraId="52CD05D8" w14:textId="77777777" w:rsidR="007A44AC" w:rsidRPr="007A44AC" w:rsidRDefault="007A44AC" w:rsidP="007A44AC">
            <w:pPr>
              <w:numPr>
                <w:ilvl w:val="0"/>
                <w:numId w:val="5"/>
              </w:numPr>
              <w:ind w:left="284" w:hanging="284"/>
              <w:rPr>
                <w:rFonts w:ascii="Arial" w:hAnsi="Arial"/>
                <w:w w:val="105"/>
              </w:rPr>
            </w:pPr>
            <w:r w:rsidRPr="007A44AC">
              <w:rPr>
                <w:rFonts w:ascii="Arial" w:hAnsi="Arial"/>
                <w:w w:val="105"/>
              </w:rPr>
              <w:t xml:space="preserve">Meetings with school </w:t>
            </w:r>
            <w:proofErr w:type="gramStart"/>
            <w:r w:rsidRPr="007A44AC">
              <w:rPr>
                <w:rFonts w:ascii="Arial" w:hAnsi="Arial"/>
                <w:w w:val="105"/>
              </w:rPr>
              <w:t>personnel;</w:t>
            </w:r>
            <w:proofErr w:type="gramEnd"/>
          </w:p>
          <w:p w14:paraId="52CD05D9" w14:textId="77777777" w:rsidR="007A44AC" w:rsidRPr="007A44AC" w:rsidRDefault="007A44AC" w:rsidP="007A44AC">
            <w:pPr>
              <w:numPr>
                <w:ilvl w:val="0"/>
                <w:numId w:val="5"/>
              </w:numPr>
              <w:ind w:left="284" w:hanging="284"/>
              <w:rPr>
                <w:rFonts w:ascii="Arial" w:hAnsi="Arial"/>
                <w:w w:val="105"/>
              </w:rPr>
            </w:pPr>
            <w:r w:rsidRPr="007A44AC">
              <w:rPr>
                <w:rFonts w:ascii="Arial" w:hAnsi="Arial"/>
                <w:w w:val="105"/>
              </w:rPr>
              <w:t xml:space="preserve">Written communications with home such as weekly newsletters and of end of half term </w:t>
            </w:r>
            <w:proofErr w:type="gramStart"/>
            <w:r w:rsidRPr="007A44AC">
              <w:rPr>
                <w:rFonts w:ascii="Arial" w:hAnsi="Arial"/>
                <w:w w:val="105"/>
              </w:rPr>
              <w:t>newsletters;</w:t>
            </w:r>
            <w:proofErr w:type="gramEnd"/>
          </w:p>
          <w:p w14:paraId="52CD05DA" w14:textId="77777777" w:rsidR="007A44AC" w:rsidRPr="007A44AC" w:rsidRDefault="007A44AC" w:rsidP="007A44AC">
            <w:pPr>
              <w:numPr>
                <w:ilvl w:val="0"/>
                <w:numId w:val="5"/>
              </w:numPr>
              <w:ind w:left="284" w:hanging="284"/>
              <w:rPr>
                <w:rFonts w:ascii="Arial" w:hAnsi="Arial"/>
                <w:b/>
                <w:w w:val="105"/>
              </w:rPr>
            </w:pPr>
            <w:r w:rsidRPr="007A44AC">
              <w:rPr>
                <w:rFonts w:ascii="Arial" w:hAnsi="Arial"/>
                <w:w w:val="105"/>
              </w:rPr>
              <w:t>Annual report to parents;</w:t>
            </w:r>
          </w:p>
        </w:tc>
        <w:tc>
          <w:tcPr>
            <w:tcW w:w="5107" w:type="dxa"/>
          </w:tcPr>
          <w:p w14:paraId="52CD05DB" w14:textId="1173A569" w:rsidR="007A44AC" w:rsidRPr="007A44AC" w:rsidRDefault="007A44AC" w:rsidP="007A44AC">
            <w:pPr>
              <w:numPr>
                <w:ilvl w:val="0"/>
                <w:numId w:val="5"/>
              </w:numPr>
              <w:ind w:left="284" w:hanging="284"/>
              <w:rPr>
                <w:rFonts w:ascii="Arial" w:hAnsi="Arial"/>
                <w:w w:val="105"/>
              </w:rPr>
            </w:pPr>
            <w:r w:rsidRPr="007A44AC">
              <w:rPr>
                <w:rFonts w:ascii="Arial" w:hAnsi="Arial"/>
                <w:w w:val="105"/>
              </w:rPr>
              <w:t xml:space="preserve">Headteacher reports to the </w:t>
            </w:r>
            <w:r w:rsidR="00F76733">
              <w:rPr>
                <w:rFonts w:ascii="Arial" w:hAnsi="Arial"/>
                <w:w w:val="105"/>
              </w:rPr>
              <w:t>g</w:t>
            </w:r>
            <w:r w:rsidRPr="007A44AC">
              <w:rPr>
                <w:rFonts w:ascii="Arial" w:hAnsi="Arial"/>
                <w:w w:val="105"/>
              </w:rPr>
              <w:t xml:space="preserve">overning </w:t>
            </w:r>
            <w:proofErr w:type="gramStart"/>
            <w:r w:rsidR="00F76733">
              <w:rPr>
                <w:rFonts w:ascii="Arial" w:hAnsi="Arial"/>
                <w:w w:val="105"/>
              </w:rPr>
              <w:t>b</w:t>
            </w:r>
            <w:r w:rsidRPr="007A44AC">
              <w:rPr>
                <w:rFonts w:ascii="Arial" w:hAnsi="Arial"/>
                <w:w w:val="105"/>
              </w:rPr>
              <w:t>ody;</w:t>
            </w:r>
            <w:proofErr w:type="gramEnd"/>
          </w:p>
          <w:p w14:paraId="52CD05DC" w14:textId="49498303" w:rsidR="007A44AC" w:rsidRPr="007A44AC" w:rsidRDefault="007A44AC" w:rsidP="007A44AC">
            <w:pPr>
              <w:numPr>
                <w:ilvl w:val="0"/>
                <w:numId w:val="6"/>
              </w:numPr>
              <w:ind w:left="284" w:hanging="284"/>
              <w:rPr>
                <w:rFonts w:ascii="Arial" w:hAnsi="Arial"/>
                <w:w w:val="105"/>
              </w:rPr>
            </w:pPr>
            <w:r w:rsidRPr="007A44AC">
              <w:rPr>
                <w:rFonts w:ascii="Arial" w:hAnsi="Arial"/>
                <w:w w:val="105"/>
              </w:rPr>
              <w:t xml:space="preserve">Information displays in the main school </w:t>
            </w:r>
          </w:p>
          <w:p w14:paraId="52CD05DD" w14:textId="77777777" w:rsidR="007A44AC" w:rsidRPr="007A44AC" w:rsidRDefault="007A44AC" w:rsidP="007A44AC">
            <w:pPr>
              <w:numPr>
                <w:ilvl w:val="0"/>
                <w:numId w:val="6"/>
              </w:numPr>
              <w:ind w:left="284" w:hanging="284"/>
              <w:rPr>
                <w:rFonts w:ascii="Arial" w:hAnsi="Arial"/>
                <w:w w:val="105"/>
              </w:rPr>
            </w:pPr>
            <w:r w:rsidRPr="007A44AC">
              <w:rPr>
                <w:rFonts w:ascii="Arial" w:hAnsi="Arial"/>
                <w:w w:val="105"/>
              </w:rPr>
              <w:t>Text messages</w:t>
            </w:r>
          </w:p>
          <w:p w14:paraId="52CD05DE" w14:textId="77777777" w:rsidR="007A44AC" w:rsidRPr="007A44AC" w:rsidRDefault="007A44AC" w:rsidP="007A44AC">
            <w:pPr>
              <w:numPr>
                <w:ilvl w:val="0"/>
                <w:numId w:val="6"/>
              </w:numPr>
              <w:ind w:left="284" w:hanging="284"/>
              <w:rPr>
                <w:rFonts w:ascii="Arial" w:hAnsi="Arial"/>
                <w:w w:val="105"/>
              </w:rPr>
            </w:pPr>
            <w:r w:rsidRPr="007A44AC">
              <w:rPr>
                <w:rFonts w:ascii="Arial" w:hAnsi="Arial"/>
                <w:w w:val="105"/>
              </w:rPr>
              <w:t>Email</w:t>
            </w:r>
          </w:p>
          <w:p w14:paraId="52CD05DF" w14:textId="77777777" w:rsidR="007A44AC" w:rsidRPr="007A44AC" w:rsidRDefault="007A44AC" w:rsidP="007A44AC">
            <w:pPr>
              <w:numPr>
                <w:ilvl w:val="0"/>
                <w:numId w:val="6"/>
              </w:numPr>
              <w:ind w:left="284" w:hanging="284"/>
              <w:rPr>
                <w:rFonts w:ascii="Arial" w:hAnsi="Arial"/>
                <w:w w:val="105"/>
              </w:rPr>
            </w:pPr>
            <w:r w:rsidRPr="007A44AC">
              <w:rPr>
                <w:rFonts w:ascii="Arial" w:hAnsi="Arial"/>
                <w:w w:val="105"/>
              </w:rPr>
              <w:t>Social media:</w:t>
            </w:r>
          </w:p>
          <w:p w14:paraId="52CD05E5" w14:textId="77777777" w:rsidR="007A44AC" w:rsidRPr="007A44AC" w:rsidRDefault="007A44AC" w:rsidP="00967E61">
            <w:pPr>
              <w:ind w:left="720"/>
              <w:rPr>
                <w:rFonts w:ascii="Arial" w:hAnsi="Arial"/>
                <w:b/>
                <w:w w:val="105"/>
              </w:rPr>
            </w:pPr>
          </w:p>
        </w:tc>
      </w:tr>
    </w:tbl>
    <w:p w14:paraId="52CD05E7" w14:textId="77777777" w:rsidR="007464ED" w:rsidRPr="00327E94" w:rsidRDefault="007464ED" w:rsidP="007464ED">
      <w:pPr>
        <w:rPr>
          <w:rFonts w:ascii="Arial" w:hAnsi="Arial"/>
          <w:w w:val="105"/>
        </w:rPr>
      </w:pPr>
    </w:p>
    <w:p w14:paraId="52CD05E8" w14:textId="77777777" w:rsidR="00792A09" w:rsidRPr="00327E94" w:rsidRDefault="00792A09" w:rsidP="001373BD">
      <w:pPr>
        <w:shd w:val="clear" w:color="auto" w:fill="CCFFCC"/>
        <w:rPr>
          <w:rFonts w:ascii="Arial" w:hAnsi="Arial"/>
          <w:w w:val="105"/>
        </w:rPr>
      </w:pPr>
      <w:r w:rsidRPr="00327E94">
        <w:rPr>
          <w:rFonts w:ascii="Arial" w:hAnsi="Arial"/>
          <w:b/>
          <w:w w:val="105"/>
        </w:rPr>
        <w:t>Training</w:t>
      </w:r>
    </w:p>
    <w:p w14:paraId="52CD05E9" w14:textId="77777777" w:rsidR="00792A09" w:rsidRPr="00327E94" w:rsidRDefault="00792A09" w:rsidP="00792A09">
      <w:pPr>
        <w:rPr>
          <w:rFonts w:ascii="Arial" w:hAnsi="Arial"/>
          <w:w w:val="105"/>
        </w:rPr>
      </w:pPr>
    </w:p>
    <w:p w14:paraId="52CD05EA" w14:textId="77777777" w:rsidR="007A44AC" w:rsidRPr="007A44AC" w:rsidRDefault="007A44AC" w:rsidP="007A44AC">
      <w:pPr>
        <w:rPr>
          <w:rFonts w:ascii="Arial" w:hAnsi="Arial" w:cs="Arial"/>
        </w:rPr>
      </w:pPr>
      <w:r w:rsidRPr="007A44AC">
        <w:rPr>
          <w:rFonts w:ascii="Arial" w:hAnsi="Arial" w:cs="Arial"/>
        </w:rPr>
        <w:t>We:</w:t>
      </w:r>
    </w:p>
    <w:p w14:paraId="52CD05EB" w14:textId="77777777" w:rsidR="007A44AC" w:rsidRPr="007A44AC" w:rsidRDefault="007A44AC" w:rsidP="007A44AC">
      <w:pPr>
        <w:rPr>
          <w:rFonts w:ascii="Arial" w:hAnsi="Arial" w:cs="Arial"/>
        </w:rPr>
      </w:pPr>
    </w:p>
    <w:p w14:paraId="52CD05ED" w14:textId="5EA7C502" w:rsidR="007A44AC" w:rsidRPr="004A39D9" w:rsidRDefault="007A44AC" w:rsidP="00805DEE">
      <w:pPr>
        <w:pStyle w:val="ListParagraph"/>
        <w:numPr>
          <w:ilvl w:val="0"/>
          <w:numId w:val="31"/>
        </w:numPr>
        <w:contextualSpacing/>
        <w:rPr>
          <w:rFonts w:ascii="Arial" w:hAnsi="Arial" w:cs="Arial"/>
        </w:rPr>
      </w:pPr>
      <w:r w:rsidRPr="007A44AC">
        <w:rPr>
          <w:rFonts w:ascii="Arial" w:hAnsi="Arial" w:cs="Arial"/>
        </w:rPr>
        <w:t>have in place appropriate training for this policy that is undertaken by a registered training provider that covers:</w:t>
      </w:r>
    </w:p>
    <w:p w14:paraId="52CD05EE" w14:textId="77777777" w:rsidR="007A44AC" w:rsidRPr="007A44AC" w:rsidRDefault="007A44AC" w:rsidP="00805DEE">
      <w:pPr>
        <w:numPr>
          <w:ilvl w:val="0"/>
          <w:numId w:val="30"/>
        </w:numPr>
        <w:jc w:val="both"/>
        <w:rPr>
          <w:rFonts w:ascii="Arial" w:hAnsi="Arial"/>
          <w:w w:val="105"/>
        </w:rPr>
      </w:pPr>
      <w:r w:rsidRPr="007A44AC">
        <w:rPr>
          <w:rFonts w:ascii="Arial" w:hAnsi="Arial"/>
          <w:w w:val="105"/>
        </w:rPr>
        <w:t>All aspects of this policy</w:t>
      </w:r>
    </w:p>
    <w:p w14:paraId="52CD05EF" w14:textId="77777777" w:rsidR="007A44AC" w:rsidRPr="007A44AC" w:rsidRDefault="007A44AC" w:rsidP="00805DEE">
      <w:pPr>
        <w:numPr>
          <w:ilvl w:val="0"/>
          <w:numId w:val="30"/>
        </w:numPr>
        <w:jc w:val="both"/>
        <w:rPr>
          <w:rFonts w:ascii="Arial" w:hAnsi="Arial"/>
          <w:w w:val="105"/>
        </w:rPr>
      </w:pPr>
      <w:r w:rsidRPr="007A44AC">
        <w:rPr>
          <w:rFonts w:ascii="Arial" w:hAnsi="Arial"/>
          <w:w w:val="105"/>
        </w:rPr>
        <w:t xml:space="preserve">National Curriculum </w:t>
      </w:r>
      <w:proofErr w:type="spellStart"/>
      <w:r w:rsidRPr="007A44AC">
        <w:rPr>
          <w:rFonts w:ascii="Arial" w:hAnsi="Arial"/>
          <w:w w:val="105"/>
        </w:rPr>
        <w:t>programmes</w:t>
      </w:r>
      <w:proofErr w:type="spellEnd"/>
      <w:r w:rsidRPr="007A44AC">
        <w:rPr>
          <w:rFonts w:ascii="Arial" w:hAnsi="Arial"/>
          <w:w w:val="105"/>
        </w:rPr>
        <w:t xml:space="preserve"> of study and attainment targets for all subjects</w:t>
      </w:r>
    </w:p>
    <w:p w14:paraId="52CD05F0" w14:textId="77777777" w:rsidR="007A44AC" w:rsidRPr="007A44AC" w:rsidRDefault="007A44AC" w:rsidP="00805DEE">
      <w:pPr>
        <w:numPr>
          <w:ilvl w:val="0"/>
          <w:numId w:val="30"/>
        </w:numPr>
        <w:jc w:val="both"/>
        <w:rPr>
          <w:rFonts w:ascii="Arial" w:hAnsi="Arial"/>
          <w:w w:val="105"/>
        </w:rPr>
      </w:pPr>
      <w:r w:rsidRPr="007A44AC">
        <w:rPr>
          <w:rFonts w:ascii="Arial" w:hAnsi="Arial"/>
          <w:w w:val="105"/>
        </w:rPr>
        <w:t>Curriculum</w:t>
      </w:r>
    </w:p>
    <w:p w14:paraId="52CD05F1" w14:textId="77777777" w:rsidR="007A44AC" w:rsidRPr="007A44AC" w:rsidRDefault="007A44AC" w:rsidP="00805DEE">
      <w:pPr>
        <w:numPr>
          <w:ilvl w:val="0"/>
          <w:numId w:val="30"/>
        </w:numPr>
        <w:jc w:val="both"/>
        <w:rPr>
          <w:rFonts w:ascii="Arial" w:hAnsi="Arial"/>
          <w:w w:val="105"/>
        </w:rPr>
      </w:pPr>
      <w:r w:rsidRPr="007A44AC">
        <w:rPr>
          <w:rFonts w:ascii="Arial" w:hAnsi="Arial"/>
          <w:w w:val="105"/>
        </w:rPr>
        <w:t>Teaching and learning</w:t>
      </w:r>
    </w:p>
    <w:p w14:paraId="52CD05F2" w14:textId="77777777" w:rsidR="007A44AC" w:rsidRPr="007A44AC" w:rsidRDefault="007A44AC" w:rsidP="00805DEE">
      <w:pPr>
        <w:numPr>
          <w:ilvl w:val="0"/>
          <w:numId w:val="30"/>
        </w:numPr>
        <w:jc w:val="both"/>
        <w:rPr>
          <w:rFonts w:ascii="Arial" w:hAnsi="Arial"/>
          <w:w w:val="105"/>
        </w:rPr>
      </w:pPr>
      <w:r w:rsidRPr="007A44AC">
        <w:rPr>
          <w:rFonts w:ascii="Arial" w:hAnsi="Arial"/>
          <w:w w:val="105"/>
        </w:rPr>
        <w:lastRenderedPageBreak/>
        <w:t>Planning</w:t>
      </w:r>
    </w:p>
    <w:p w14:paraId="52CD05F3" w14:textId="77777777" w:rsidR="007A44AC" w:rsidRPr="007A44AC" w:rsidRDefault="007A44AC" w:rsidP="00805DEE">
      <w:pPr>
        <w:numPr>
          <w:ilvl w:val="0"/>
          <w:numId w:val="30"/>
        </w:numPr>
        <w:jc w:val="both"/>
        <w:rPr>
          <w:rFonts w:ascii="Arial" w:hAnsi="Arial"/>
          <w:w w:val="105"/>
        </w:rPr>
      </w:pPr>
      <w:r w:rsidRPr="007A44AC">
        <w:rPr>
          <w:rFonts w:ascii="Arial" w:hAnsi="Arial"/>
          <w:w w:val="105"/>
        </w:rPr>
        <w:t>Differentiation</w:t>
      </w:r>
    </w:p>
    <w:p w14:paraId="52CD05F4" w14:textId="77777777" w:rsidR="007A44AC" w:rsidRPr="007A44AC" w:rsidRDefault="007A44AC" w:rsidP="00805DEE">
      <w:pPr>
        <w:numPr>
          <w:ilvl w:val="0"/>
          <w:numId w:val="30"/>
        </w:numPr>
        <w:jc w:val="both"/>
        <w:rPr>
          <w:rFonts w:ascii="Arial" w:hAnsi="Arial"/>
          <w:w w:val="105"/>
        </w:rPr>
      </w:pPr>
      <w:r w:rsidRPr="007A44AC">
        <w:rPr>
          <w:rFonts w:ascii="Arial" w:hAnsi="Arial"/>
          <w:w w:val="105"/>
        </w:rPr>
        <w:t>Assessment</w:t>
      </w:r>
    </w:p>
    <w:p w14:paraId="52CD05F5" w14:textId="77777777" w:rsidR="007A44AC" w:rsidRPr="007A44AC" w:rsidRDefault="007A44AC" w:rsidP="00805DEE">
      <w:pPr>
        <w:numPr>
          <w:ilvl w:val="0"/>
          <w:numId w:val="30"/>
        </w:numPr>
        <w:jc w:val="both"/>
        <w:rPr>
          <w:rFonts w:ascii="Arial" w:hAnsi="Arial"/>
          <w:w w:val="105"/>
        </w:rPr>
      </w:pPr>
      <w:r w:rsidRPr="007A44AC">
        <w:rPr>
          <w:rFonts w:ascii="Arial" w:hAnsi="Arial"/>
          <w:w w:val="105"/>
        </w:rPr>
        <w:t>Monitoring and Evaluation</w:t>
      </w:r>
    </w:p>
    <w:p w14:paraId="52CD05F6" w14:textId="77777777" w:rsidR="007A44AC" w:rsidRPr="007A44AC" w:rsidRDefault="007A44AC" w:rsidP="00805DEE">
      <w:pPr>
        <w:numPr>
          <w:ilvl w:val="0"/>
          <w:numId w:val="30"/>
        </w:numPr>
        <w:jc w:val="both"/>
        <w:rPr>
          <w:rFonts w:ascii="Arial" w:hAnsi="Arial"/>
          <w:w w:val="105"/>
        </w:rPr>
      </w:pPr>
      <w:r w:rsidRPr="007A44AC">
        <w:rPr>
          <w:rFonts w:ascii="Arial" w:hAnsi="Arial"/>
          <w:w w:val="105"/>
        </w:rPr>
        <w:t>Special Educational Needs</w:t>
      </w:r>
    </w:p>
    <w:p w14:paraId="52CD05F7" w14:textId="77777777" w:rsidR="007A44AC" w:rsidRPr="007A44AC" w:rsidRDefault="007A44AC" w:rsidP="00805DEE">
      <w:pPr>
        <w:numPr>
          <w:ilvl w:val="0"/>
          <w:numId w:val="30"/>
        </w:numPr>
        <w:jc w:val="both"/>
        <w:rPr>
          <w:rFonts w:ascii="Arial" w:hAnsi="Arial"/>
          <w:w w:val="105"/>
        </w:rPr>
      </w:pPr>
      <w:r w:rsidRPr="007A44AC">
        <w:rPr>
          <w:rFonts w:ascii="Arial" w:hAnsi="Arial"/>
          <w:w w:val="105"/>
        </w:rPr>
        <w:t>Academically More Able, Gifted and Talented Pupils</w:t>
      </w:r>
    </w:p>
    <w:p w14:paraId="52CD05F8" w14:textId="77777777" w:rsidR="007A44AC" w:rsidRPr="007A44AC" w:rsidRDefault="007A44AC" w:rsidP="00805DEE">
      <w:pPr>
        <w:numPr>
          <w:ilvl w:val="0"/>
          <w:numId w:val="30"/>
        </w:numPr>
        <w:jc w:val="both"/>
        <w:rPr>
          <w:rFonts w:ascii="Arial" w:hAnsi="Arial"/>
          <w:w w:val="105"/>
        </w:rPr>
      </w:pPr>
      <w:r w:rsidRPr="007A44AC">
        <w:rPr>
          <w:rFonts w:ascii="Arial" w:hAnsi="Arial"/>
          <w:w w:val="105"/>
        </w:rPr>
        <w:t>Key skills</w:t>
      </w:r>
    </w:p>
    <w:p w14:paraId="52CD05F9" w14:textId="77777777" w:rsidR="007A44AC" w:rsidRPr="007A44AC" w:rsidRDefault="007A44AC" w:rsidP="00805DEE">
      <w:pPr>
        <w:numPr>
          <w:ilvl w:val="0"/>
          <w:numId w:val="30"/>
        </w:numPr>
        <w:jc w:val="both"/>
        <w:rPr>
          <w:rFonts w:ascii="Arial" w:hAnsi="Arial"/>
          <w:w w:val="105"/>
        </w:rPr>
      </w:pPr>
      <w:r w:rsidRPr="007A44AC">
        <w:rPr>
          <w:rFonts w:ascii="Arial" w:hAnsi="Arial"/>
          <w:w w:val="105"/>
        </w:rPr>
        <w:t>Equal opportunities</w:t>
      </w:r>
    </w:p>
    <w:p w14:paraId="52CD05FB" w14:textId="67CBA409" w:rsidR="007A44AC" w:rsidRPr="00256FAE" w:rsidRDefault="007A44AC" w:rsidP="00805DEE">
      <w:pPr>
        <w:numPr>
          <w:ilvl w:val="0"/>
          <w:numId w:val="30"/>
        </w:numPr>
        <w:jc w:val="both"/>
        <w:rPr>
          <w:rFonts w:ascii="Arial" w:hAnsi="Arial"/>
          <w:w w:val="105"/>
        </w:rPr>
      </w:pPr>
      <w:r w:rsidRPr="007A44AC">
        <w:rPr>
          <w:rFonts w:ascii="Arial" w:hAnsi="Arial"/>
          <w:w w:val="105"/>
        </w:rPr>
        <w:t>Inclusion</w:t>
      </w:r>
    </w:p>
    <w:p w14:paraId="52CD05FC" w14:textId="653DB4DE" w:rsidR="007A44AC" w:rsidRPr="007A44AC" w:rsidRDefault="007A44AC" w:rsidP="00805DEE">
      <w:pPr>
        <w:pStyle w:val="ListParagraph"/>
        <w:numPr>
          <w:ilvl w:val="0"/>
          <w:numId w:val="31"/>
        </w:numPr>
        <w:contextualSpacing/>
        <w:rPr>
          <w:rFonts w:ascii="Arial" w:hAnsi="Arial" w:cs="Arial"/>
        </w:rPr>
      </w:pPr>
      <w:r w:rsidRPr="007A44AC">
        <w:rPr>
          <w:rFonts w:ascii="Arial" w:hAnsi="Arial" w:cs="Arial"/>
        </w:rPr>
        <w:t>ensure the content of all training is correct, delivered well and engages staff as we believe that the more engaging training is, the better the outcomes that we need to measure</w:t>
      </w:r>
    </w:p>
    <w:p w14:paraId="071E1E00" w14:textId="77777777" w:rsidR="00FA4187" w:rsidRPr="005375AE" w:rsidRDefault="00FA4187" w:rsidP="00805DEE">
      <w:pPr>
        <w:pStyle w:val="ListParagraph"/>
        <w:numPr>
          <w:ilvl w:val="0"/>
          <w:numId w:val="31"/>
        </w:numPr>
        <w:contextualSpacing/>
        <w:rPr>
          <w:rFonts w:ascii="Arial" w:hAnsi="Arial"/>
          <w:w w:val="105"/>
        </w:rPr>
      </w:pPr>
      <w:r>
        <w:rPr>
          <w:rFonts w:ascii="Arial" w:hAnsi="Arial" w:cs="Arial"/>
        </w:rPr>
        <w:t>ensure an awareness of any gaps in knowledge amongst staff and address this with suitable training opportunities.</w:t>
      </w:r>
    </w:p>
    <w:p w14:paraId="52CD0602" w14:textId="77777777" w:rsidR="00607A0B" w:rsidRDefault="00607A0B" w:rsidP="00607A0B">
      <w:pPr>
        <w:ind w:left="284"/>
        <w:jc w:val="both"/>
        <w:rPr>
          <w:rFonts w:ascii="Arial" w:hAnsi="Arial"/>
          <w:w w:val="105"/>
        </w:rPr>
      </w:pPr>
    </w:p>
    <w:p w14:paraId="52CD0603" w14:textId="77777777" w:rsidR="00607A0B" w:rsidRPr="00327E94" w:rsidRDefault="00607A0B" w:rsidP="00607A0B">
      <w:pPr>
        <w:shd w:val="clear" w:color="auto" w:fill="CCFFCC"/>
        <w:rPr>
          <w:rFonts w:ascii="Arial" w:hAnsi="Arial"/>
          <w:b/>
          <w:w w:val="105"/>
        </w:rPr>
      </w:pPr>
      <w:r w:rsidRPr="00327E94">
        <w:rPr>
          <w:rFonts w:ascii="Arial" w:hAnsi="Arial"/>
          <w:b/>
          <w:w w:val="105"/>
        </w:rPr>
        <w:t>Equality Impact Assessment</w:t>
      </w:r>
    </w:p>
    <w:p w14:paraId="52CD0604" w14:textId="77777777" w:rsidR="00607A0B" w:rsidRPr="00327E94" w:rsidRDefault="00607A0B" w:rsidP="00607A0B">
      <w:pPr>
        <w:rPr>
          <w:rFonts w:ascii="Arial" w:hAnsi="Arial"/>
          <w:b/>
          <w:w w:val="105"/>
        </w:rPr>
      </w:pPr>
    </w:p>
    <w:p w14:paraId="52CD0605" w14:textId="77777777" w:rsidR="00607A0B" w:rsidRPr="00327E94" w:rsidRDefault="00607A0B" w:rsidP="00607A0B">
      <w:pPr>
        <w:jc w:val="both"/>
        <w:rPr>
          <w:rFonts w:ascii="Arial" w:hAnsi="Arial"/>
          <w:w w:val="105"/>
        </w:rPr>
      </w:pPr>
      <w:r w:rsidRPr="00327E94">
        <w:rPr>
          <w:rFonts w:ascii="Arial" w:hAnsi="Arial"/>
          <w:w w:val="105"/>
        </w:rPr>
        <w:t xml:space="preserve">Under the Equality Act 2010 we have a duty not to discriminate against people </w:t>
      </w:r>
      <w:proofErr w:type="gramStart"/>
      <w:r w:rsidRPr="00327E94">
        <w:rPr>
          <w:rFonts w:ascii="Arial" w:hAnsi="Arial"/>
          <w:w w:val="105"/>
        </w:rPr>
        <w:t>on the basis of</w:t>
      </w:r>
      <w:proofErr w:type="gramEnd"/>
      <w:r w:rsidRPr="00327E94">
        <w:rPr>
          <w:rFonts w:ascii="Arial" w:hAnsi="Arial"/>
          <w:w w:val="105"/>
        </w:rPr>
        <w:t xml:space="preserve"> their age, disability, gender, gender identity, pregnancy or maternity, race, religion or belief and sexual orientation.</w:t>
      </w:r>
    </w:p>
    <w:p w14:paraId="52CD0606" w14:textId="77777777" w:rsidR="00607A0B" w:rsidRPr="00327E94" w:rsidRDefault="00607A0B" w:rsidP="00607A0B">
      <w:pPr>
        <w:jc w:val="both"/>
        <w:rPr>
          <w:rFonts w:ascii="Arial" w:hAnsi="Arial"/>
          <w:w w:val="105"/>
        </w:rPr>
      </w:pPr>
    </w:p>
    <w:p w14:paraId="52CD0607" w14:textId="77777777" w:rsidR="00607A0B" w:rsidRPr="00327E94" w:rsidRDefault="00607A0B" w:rsidP="00607A0B">
      <w:pPr>
        <w:jc w:val="both"/>
        <w:rPr>
          <w:rFonts w:ascii="Arial" w:hAnsi="Arial"/>
          <w:w w:val="105"/>
        </w:rPr>
      </w:pPr>
      <w:r w:rsidRPr="00327E94">
        <w:rPr>
          <w:rFonts w:ascii="Arial" w:hAnsi="Arial"/>
          <w:w w:val="105"/>
        </w:rPr>
        <w:t xml:space="preserve">This policy has been equality impact assessed and we believe that it is in line with the Equality Act 2010 as it is fair, it does not </w:t>
      </w:r>
      <w:proofErr w:type="spellStart"/>
      <w:r w:rsidRPr="00327E94">
        <w:rPr>
          <w:rFonts w:ascii="Arial" w:hAnsi="Arial"/>
          <w:w w:val="105"/>
        </w:rPr>
        <w:t>prioritise</w:t>
      </w:r>
      <w:proofErr w:type="spellEnd"/>
      <w:r w:rsidRPr="00327E94">
        <w:rPr>
          <w:rFonts w:ascii="Arial" w:hAnsi="Arial"/>
          <w:w w:val="105"/>
        </w:rPr>
        <w:t xml:space="preserve"> or disadvantage any pupil and it helps to promote equality at this school. </w:t>
      </w:r>
    </w:p>
    <w:p w14:paraId="52CD0608" w14:textId="77777777" w:rsidR="00607A0B" w:rsidRDefault="00607A0B" w:rsidP="00607A0B">
      <w:pPr>
        <w:jc w:val="both"/>
        <w:rPr>
          <w:rFonts w:ascii="Arial" w:hAnsi="Arial"/>
          <w:w w:val="105"/>
        </w:rPr>
      </w:pPr>
    </w:p>
    <w:p w14:paraId="52CD0609" w14:textId="77777777" w:rsidR="007A44AC" w:rsidRDefault="007A44AC" w:rsidP="00607A0B">
      <w:pPr>
        <w:jc w:val="both"/>
        <w:rPr>
          <w:rFonts w:ascii="Arial" w:hAnsi="Arial"/>
          <w:w w:val="105"/>
        </w:rPr>
      </w:pPr>
    </w:p>
    <w:p w14:paraId="52CD060A" w14:textId="77777777" w:rsidR="007A44AC" w:rsidRPr="007A44AC" w:rsidRDefault="007A44AC" w:rsidP="007A44AC">
      <w:pPr>
        <w:shd w:val="clear" w:color="auto" w:fill="FFFF00"/>
        <w:autoSpaceDE w:val="0"/>
        <w:autoSpaceDN w:val="0"/>
        <w:adjustRightInd w:val="0"/>
        <w:jc w:val="both"/>
        <w:rPr>
          <w:rFonts w:ascii="Arial" w:hAnsi="Arial" w:cs="Arial"/>
          <w:b/>
        </w:rPr>
      </w:pPr>
      <w:r w:rsidRPr="007A44AC">
        <w:rPr>
          <w:rFonts w:ascii="Arial" w:hAnsi="Arial" w:cs="Arial"/>
          <w:b/>
        </w:rPr>
        <w:t>Race Disparity Audit</w:t>
      </w:r>
    </w:p>
    <w:p w14:paraId="52CD060B" w14:textId="77777777" w:rsidR="007A44AC" w:rsidRPr="007A44AC" w:rsidRDefault="007A44AC" w:rsidP="007A44AC">
      <w:pPr>
        <w:autoSpaceDE w:val="0"/>
        <w:autoSpaceDN w:val="0"/>
        <w:adjustRightInd w:val="0"/>
        <w:jc w:val="both"/>
        <w:rPr>
          <w:rFonts w:ascii="Arial" w:hAnsi="Arial" w:cs="Arial"/>
        </w:rPr>
      </w:pPr>
    </w:p>
    <w:p w14:paraId="52CD060C" w14:textId="77777777" w:rsidR="007A44AC" w:rsidRPr="007A44AC" w:rsidRDefault="007A44AC" w:rsidP="007A44AC">
      <w:pPr>
        <w:autoSpaceDE w:val="0"/>
        <w:autoSpaceDN w:val="0"/>
        <w:adjustRightInd w:val="0"/>
        <w:jc w:val="both"/>
        <w:rPr>
          <w:rFonts w:ascii="Arial" w:hAnsi="Arial" w:cs="Arial"/>
        </w:rPr>
      </w:pPr>
      <w:r w:rsidRPr="007A44AC">
        <w:rPr>
          <w:rFonts w:ascii="Arial" w:hAnsi="Arial" w:cs="Arial"/>
        </w:rPr>
        <w:t xml:space="preserve">We acknowledge the findings of the Race Disparity Audit that clearly shows how people of different ethnicities are treated across the public services of health, education, </w:t>
      </w:r>
      <w:proofErr w:type="gramStart"/>
      <w:r w:rsidRPr="007A44AC">
        <w:rPr>
          <w:rFonts w:ascii="Arial" w:hAnsi="Arial" w:cs="Arial"/>
        </w:rPr>
        <w:t>employment</w:t>
      </w:r>
      <w:proofErr w:type="gramEnd"/>
      <w:r w:rsidRPr="007A44AC">
        <w:rPr>
          <w:rFonts w:ascii="Arial" w:hAnsi="Arial" w:cs="Arial"/>
        </w:rPr>
        <w:t xml:space="preserve"> and the criminal justice system. </w:t>
      </w:r>
    </w:p>
    <w:p w14:paraId="52CD060D" w14:textId="77777777" w:rsidR="007A44AC" w:rsidRPr="007A44AC" w:rsidRDefault="007A44AC" w:rsidP="007A44AC">
      <w:pPr>
        <w:autoSpaceDE w:val="0"/>
        <w:autoSpaceDN w:val="0"/>
        <w:adjustRightInd w:val="0"/>
        <w:jc w:val="both"/>
        <w:rPr>
          <w:rFonts w:ascii="Arial" w:hAnsi="Arial" w:cs="Arial"/>
        </w:rPr>
      </w:pPr>
    </w:p>
    <w:p w14:paraId="52CD060E" w14:textId="6DB97BE6" w:rsidR="007A44AC" w:rsidRPr="007A44AC" w:rsidRDefault="007A44AC" w:rsidP="007A44AC">
      <w:pPr>
        <w:jc w:val="both"/>
        <w:rPr>
          <w:rFonts w:ascii="Arial" w:hAnsi="Arial" w:cs="Arial"/>
          <w:w w:val="105"/>
        </w:rPr>
      </w:pPr>
      <w:r w:rsidRPr="007A44AC">
        <w:rPr>
          <w:rFonts w:ascii="Arial" w:hAnsi="Arial" w:cs="Arial"/>
        </w:rPr>
        <w:t xml:space="preserve">The educational section of the audit that </w:t>
      </w:r>
      <w:r w:rsidR="003632C5" w:rsidRPr="007A44AC">
        <w:rPr>
          <w:rFonts w:ascii="Arial" w:hAnsi="Arial" w:cs="Arial"/>
        </w:rPr>
        <w:t>covers</w:t>
      </w:r>
      <w:r w:rsidRPr="007A44AC">
        <w:rPr>
          <w:rFonts w:ascii="Arial" w:hAnsi="Arial" w:cs="Arial"/>
        </w:rPr>
        <w:t xml:space="preserve"> differences by region; attainment and economic disadvantage; exclusions and abuse; and destinations, has a significant importance for the strategic planning of this school.</w:t>
      </w:r>
    </w:p>
    <w:p w14:paraId="52CD060F" w14:textId="77777777" w:rsidR="007A44AC" w:rsidRPr="00327E94" w:rsidRDefault="007A44AC" w:rsidP="00607A0B">
      <w:pPr>
        <w:jc w:val="both"/>
        <w:rPr>
          <w:rFonts w:ascii="Arial" w:hAnsi="Arial"/>
          <w:w w:val="105"/>
        </w:rPr>
      </w:pPr>
    </w:p>
    <w:p w14:paraId="52CD0610" w14:textId="77777777" w:rsidR="00607A0B" w:rsidRPr="00327E94" w:rsidRDefault="00607A0B" w:rsidP="00607A0B">
      <w:pPr>
        <w:shd w:val="clear" w:color="auto" w:fill="FFFF00"/>
        <w:rPr>
          <w:rFonts w:ascii="Arial" w:hAnsi="Arial"/>
          <w:b/>
          <w:w w:val="105"/>
        </w:rPr>
      </w:pPr>
      <w:r w:rsidRPr="00327E94">
        <w:rPr>
          <w:rFonts w:ascii="Arial" w:hAnsi="Arial"/>
          <w:b/>
          <w:w w:val="105"/>
        </w:rPr>
        <w:t>Monitoring the Implementation and Effectiveness of the Policy</w:t>
      </w:r>
    </w:p>
    <w:p w14:paraId="52CD0611" w14:textId="77777777" w:rsidR="00607A0B" w:rsidRPr="00327E94" w:rsidRDefault="00607A0B" w:rsidP="00607A0B">
      <w:pPr>
        <w:rPr>
          <w:rFonts w:ascii="Arial" w:hAnsi="Arial"/>
          <w:b/>
          <w:w w:val="105"/>
        </w:rPr>
      </w:pPr>
    </w:p>
    <w:p w14:paraId="52CD0612" w14:textId="77777777" w:rsidR="00607A0B" w:rsidRPr="00327E94" w:rsidRDefault="00607A0B" w:rsidP="00607A0B">
      <w:pPr>
        <w:jc w:val="both"/>
        <w:rPr>
          <w:rFonts w:ascii="Arial" w:hAnsi="Arial"/>
          <w:w w:val="105"/>
        </w:rPr>
      </w:pPr>
      <w:r w:rsidRPr="00327E94">
        <w:rPr>
          <w:rFonts w:ascii="Arial" w:hAnsi="Arial"/>
          <w:w w:val="105"/>
        </w:rPr>
        <w:t>The practical application of this policy will be reviewed annually or when the need arises by the coordinator, the Headteacher and the nominated governor.</w:t>
      </w:r>
    </w:p>
    <w:p w14:paraId="1A2E621C" w14:textId="77777777" w:rsidR="005F682D" w:rsidRPr="00433929" w:rsidRDefault="005F682D" w:rsidP="005F682D">
      <w:pPr>
        <w:jc w:val="both"/>
        <w:rPr>
          <w:rFonts w:ascii="Arial" w:hAnsi="Arial" w:cs="Arial"/>
          <w:w w:val="105"/>
        </w:rPr>
      </w:pPr>
    </w:p>
    <w:p w14:paraId="00767A42" w14:textId="77777777" w:rsidR="005F682D" w:rsidRPr="00433929" w:rsidRDefault="005F682D" w:rsidP="005F682D">
      <w:pPr>
        <w:jc w:val="both"/>
        <w:rPr>
          <w:rFonts w:ascii="Arial" w:hAnsi="Arial" w:cs="Arial"/>
          <w:w w:val="105"/>
        </w:rPr>
      </w:pPr>
      <w:r w:rsidRPr="00433929">
        <w:rPr>
          <w:rFonts w:ascii="Arial" w:hAnsi="Arial" w:cs="Arial"/>
          <w:w w:val="105"/>
        </w:rPr>
        <w:t>The effectiveness of the policy is demonstrated through subject leadership reports to governors which include impact statements on outcomes for pupils and the quality of teaching and learning.</w:t>
      </w:r>
    </w:p>
    <w:p w14:paraId="5C3CF54A" w14:textId="77777777" w:rsidR="005F682D" w:rsidRPr="00433929" w:rsidRDefault="005F682D" w:rsidP="005F682D">
      <w:pPr>
        <w:jc w:val="both"/>
        <w:rPr>
          <w:rFonts w:ascii="Arial" w:hAnsi="Arial" w:cs="Arial"/>
        </w:rPr>
      </w:pPr>
    </w:p>
    <w:p w14:paraId="299B0462" w14:textId="77777777" w:rsidR="005F682D" w:rsidRDefault="005F682D" w:rsidP="005F682D">
      <w:pPr>
        <w:jc w:val="both"/>
        <w:rPr>
          <w:rFonts w:ascii="Arial" w:hAnsi="Arial" w:cs="Arial"/>
          <w:bCs/>
          <w:shd w:val="clear" w:color="auto" w:fill="FFFFFF"/>
        </w:rPr>
      </w:pPr>
      <w:r w:rsidRPr="00433929">
        <w:rPr>
          <w:rStyle w:val="hgkelc"/>
          <w:rFonts w:ascii="Arial" w:hAnsi="Arial" w:cs="Arial"/>
          <w:shd w:val="clear" w:color="auto" w:fill="FFFFFF"/>
        </w:rPr>
        <w:t xml:space="preserve">We believe that this school </w:t>
      </w:r>
      <w:r w:rsidRPr="00433929">
        <w:rPr>
          <w:rFonts w:ascii="Arial" w:hAnsi="Arial" w:cs="Arial"/>
          <w:bCs/>
          <w:shd w:val="clear" w:color="auto" w:fill="FFFFFF"/>
        </w:rPr>
        <w:t>policy:</w:t>
      </w:r>
    </w:p>
    <w:p w14:paraId="3B03E324" w14:textId="77777777" w:rsidR="005F682D" w:rsidRPr="000B4867" w:rsidRDefault="005F682D" w:rsidP="005F682D">
      <w:pPr>
        <w:jc w:val="both"/>
        <w:rPr>
          <w:rFonts w:ascii="Arial" w:hAnsi="Arial" w:cs="Arial"/>
          <w:bCs/>
          <w:shd w:val="clear" w:color="auto" w:fill="FFFFFF"/>
        </w:rPr>
      </w:pPr>
    </w:p>
    <w:p w14:paraId="1F2DB71E" w14:textId="77777777" w:rsidR="005F682D" w:rsidRPr="00433929" w:rsidRDefault="005F682D" w:rsidP="00805DEE">
      <w:pPr>
        <w:pStyle w:val="ListParagraph"/>
        <w:numPr>
          <w:ilvl w:val="0"/>
          <w:numId w:val="32"/>
        </w:numPr>
        <w:contextualSpacing/>
        <w:jc w:val="both"/>
        <w:rPr>
          <w:rFonts w:ascii="Arial" w:hAnsi="Arial" w:cs="Arial"/>
          <w:shd w:val="clear" w:color="auto" w:fill="FFFFFF"/>
        </w:rPr>
      </w:pPr>
      <w:r w:rsidRPr="00433929">
        <w:rPr>
          <w:rFonts w:ascii="Arial" w:hAnsi="Arial" w:cs="Arial"/>
          <w:shd w:val="clear" w:color="auto" w:fill="FFFFFF"/>
        </w:rPr>
        <w:t xml:space="preserve">is an essential part of </w:t>
      </w:r>
      <w:proofErr w:type="gramStart"/>
      <w:r w:rsidRPr="00433929">
        <w:rPr>
          <w:rFonts w:ascii="Arial" w:hAnsi="Arial" w:cs="Arial"/>
          <w:shd w:val="clear" w:color="auto" w:fill="FFFFFF"/>
        </w:rPr>
        <w:t>the school;</w:t>
      </w:r>
      <w:proofErr w:type="gramEnd"/>
    </w:p>
    <w:p w14:paraId="37D6C7F9" w14:textId="77777777" w:rsidR="005F682D" w:rsidRPr="00433929" w:rsidRDefault="005F682D" w:rsidP="00805DEE">
      <w:pPr>
        <w:pStyle w:val="ListParagraph"/>
        <w:numPr>
          <w:ilvl w:val="0"/>
          <w:numId w:val="32"/>
        </w:numPr>
        <w:contextualSpacing/>
        <w:jc w:val="both"/>
        <w:rPr>
          <w:rStyle w:val="hgkelc"/>
          <w:rFonts w:ascii="Arial" w:hAnsi="Arial" w:cs="Arial"/>
          <w:shd w:val="clear" w:color="auto" w:fill="FFFFFF"/>
        </w:rPr>
      </w:pPr>
      <w:r w:rsidRPr="00433929">
        <w:rPr>
          <w:rStyle w:val="hgkelc"/>
          <w:rFonts w:ascii="Arial" w:hAnsi="Arial" w:cs="Arial"/>
          <w:shd w:val="clear" w:color="auto" w:fill="FFFFFF"/>
        </w:rPr>
        <w:lastRenderedPageBreak/>
        <w:t xml:space="preserve">supports staff in managing certain </w:t>
      </w:r>
      <w:proofErr w:type="gramStart"/>
      <w:r w:rsidRPr="00433929">
        <w:rPr>
          <w:rStyle w:val="hgkelc"/>
          <w:rFonts w:ascii="Arial" w:hAnsi="Arial" w:cs="Arial"/>
          <w:shd w:val="clear" w:color="auto" w:fill="FFFFFF"/>
        </w:rPr>
        <w:t>situations;</w:t>
      </w:r>
      <w:proofErr w:type="gramEnd"/>
    </w:p>
    <w:p w14:paraId="45C27FA3" w14:textId="77777777" w:rsidR="005F682D" w:rsidRPr="00433929" w:rsidRDefault="005F682D" w:rsidP="00805DEE">
      <w:pPr>
        <w:pStyle w:val="ListParagraph"/>
        <w:numPr>
          <w:ilvl w:val="0"/>
          <w:numId w:val="32"/>
        </w:numPr>
        <w:contextualSpacing/>
        <w:jc w:val="both"/>
        <w:rPr>
          <w:rStyle w:val="kx21rb"/>
          <w:rFonts w:ascii="Arial" w:hAnsi="Arial" w:cs="Arial"/>
          <w:shd w:val="clear" w:color="auto" w:fill="FFFFFF"/>
        </w:rPr>
      </w:pPr>
      <w:r w:rsidRPr="00433929">
        <w:rPr>
          <w:rStyle w:val="hgkelc"/>
          <w:rFonts w:ascii="Arial" w:hAnsi="Arial" w:cs="Arial"/>
          <w:shd w:val="clear" w:color="auto" w:fill="FFFFFF"/>
        </w:rPr>
        <w:t xml:space="preserve">forms an important framework that will ensure consistency in applying values and principles throughout the </w:t>
      </w:r>
      <w:proofErr w:type="gramStart"/>
      <w:r w:rsidRPr="00433929">
        <w:rPr>
          <w:rStyle w:val="hgkelc"/>
          <w:rFonts w:ascii="Arial" w:hAnsi="Arial" w:cs="Arial"/>
          <w:shd w:val="clear" w:color="auto" w:fill="FFFFFF"/>
        </w:rPr>
        <w:t>establishment;</w:t>
      </w:r>
      <w:proofErr w:type="gramEnd"/>
    </w:p>
    <w:p w14:paraId="51A7646F" w14:textId="77777777" w:rsidR="005F682D" w:rsidRPr="00433929" w:rsidRDefault="005F682D" w:rsidP="00805DEE">
      <w:pPr>
        <w:pStyle w:val="ListParagraph"/>
        <w:numPr>
          <w:ilvl w:val="0"/>
          <w:numId w:val="32"/>
        </w:numPr>
        <w:contextualSpacing/>
        <w:jc w:val="both"/>
        <w:rPr>
          <w:rStyle w:val="kx21rb"/>
          <w:rFonts w:ascii="Arial" w:hAnsi="Arial" w:cs="Arial"/>
          <w:shd w:val="clear" w:color="auto" w:fill="FFFFFF"/>
        </w:rPr>
      </w:pPr>
      <w:r w:rsidRPr="00433929">
        <w:rPr>
          <w:rStyle w:val="hgkelc"/>
          <w:rFonts w:ascii="Arial" w:hAnsi="Arial" w:cs="Arial"/>
          <w:shd w:val="clear" w:color="auto" w:fill="FFFFFF"/>
        </w:rPr>
        <w:t xml:space="preserve">provides guidance, consistency, accountability, efficiency, and clarity on how the school </w:t>
      </w:r>
      <w:proofErr w:type="gramStart"/>
      <w:r w:rsidRPr="00433929">
        <w:rPr>
          <w:rStyle w:val="hgkelc"/>
          <w:rFonts w:ascii="Arial" w:hAnsi="Arial" w:cs="Arial"/>
          <w:shd w:val="clear" w:color="auto" w:fill="FFFFFF"/>
        </w:rPr>
        <w:t>operates;</w:t>
      </w:r>
      <w:proofErr w:type="gramEnd"/>
      <w:r w:rsidRPr="00433929">
        <w:rPr>
          <w:rStyle w:val="hgkelc"/>
          <w:rFonts w:ascii="Arial" w:hAnsi="Arial" w:cs="Arial"/>
          <w:shd w:val="clear" w:color="auto" w:fill="FFFFFF"/>
        </w:rPr>
        <w:t xml:space="preserve"> </w:t>
      </w:r>
    </w:p>
    <w:p w14:paraId="1DC4D676" w14:textId="77777777" w:rsidR="005F682D" w:rsidRPr="00433929" w:rsidRDefault="005F682D" w:rsidP="00805DEE">
      <w:pPr>
        <w:pStyle w:val="ListParagraph"/>
        <w:numPr>
          <w:ilvl w:val="0"/>
          <w:numId w:val="32"/>
        </w:numPr>
        <w:contextualSpacing/>
        <w:jc w:val="both"/>
        <w:rPr>
          <w:rFonts w:ascii="Arial" w:hAnsi="Arial" w:cs="Arial"/>
          <w:shd w:val="clear" w:color="auto" w:fill="FFFFFF"/>
        </w:rPr>
      </w:pPr>
      <w:r w:rsidRPr="00433929">
        <w:rPr>
          <w:rFonts w:ascii="Arial" w:hAnsi="Arial" w:cs="Arial"/>
          <w:bCs/>
          <w:shd w:val="clear" w:color="auto" w:fill="FFFFFF"/>
        </w:rPr>
        <w:t>provides</w:t>
      </w:r>
      <w:r w:rsidRPr="00433929">
        <w:rPr>
          <w:rFonts w:ascii="Arial" w:hAnsi="Arial" w:cs="Arial"/>
          <w:shd w:val="clear" w:color="auto" w:fill="FFFFFF"/>
        </w:rPr>
        <w:t xml:space="preserve"> a roadmap for day-to-day </w:t>
      </w:r>
      <w:proofErr w:type="gramStart"/>
      <w:r w:rsidRPr="00433929">
        <w:rPr>
          <w:rFonts w:ascii="Arial" w:hAnsi="Arial" w:cs="Arial"/>
          <w:shd w:val="clear" w:color="auto" w:fill="FFFFFF"/>
        </w:rPr>
        <w:t>operations;</w:t>
      </w:r>
      <w:proofErr w:type="gramEnd"/>
      <w:r w:rsidRPr="00433929">
        <w:rPr>
          <w:rFonts w:ascii="Arial" w:hAnsi="Arial" w:cs="Arial"/>
          <w:shd w:val="clear" w:color="auto" w:fill="FFFFFF"/>
        </w:rPr>
        <w:t xml:space="preserve"> </w:t>
      </w:r>
    </w:p>
    <w:p w14:paraId="23642211" w14:textId="77777777" w:rsidR="005F682D" w:rsidRPr="00433929" w:rsidRDefault="005F682D" w:rsidP="00805DEE">
      <w:pPr>
        <w:pStyle w:val="ListParagraph"/>
        <w:numPr>
          <w:ilvl w:val="0"/>
          <w:numId w:val="32"/>
        </w:numPr>
        <w:contextualSpacing/>
        <w:jc w:val="both"/>
        <w:rPr>
          <w:rFonts w:ascii="Arial" w:hAnsi="Arial" w:cs="Arial"/>
          <w:shd w:val="clear" w:color="auto" w:fill="FFFFFF"/>
        </w:rPr>
      </w:pPr>
      <w:r w:rsidRPr="00433929">
        <w:rPr>
          <w:rFonts w:ascii="Arial" w:hAnsi="Arial" w:cs="Arial"/>
          <w:shd w:val="clear" w:color="auto" w:fill="FFFFFF"/>
        </w:rPr>
        <w:t>ensures compliance with laws and </w:t>
      </w:r>
      <w:r w:rsidRPr="00433929">
        <w:rPr>
          <w:rFonts w:ascii="Arial" w:hAnsi="Arial" w:cs="Arial"/>
          <w:bCs/>
          <w:shd w:val="clear" w:color="auto" w:fill="FFFFFF"/>
        </w:rPr>
        <w:t>regulations</w:t>
      </w:r>
      <w:r w:rsidRPr="00433929">
        <w:rPr>
          <w:rFonts w:ascii="Arial" w:hAnsi="Arial" w:cs="Arial"/>
          <w:shd w:val="clear" w:color="auto" w:fill="FFFFFF"/>
        </w:rPr>
        <w:t>, gives guidance for decision-making, and streamlining internal </w:t>
      </w:r>
      <w:proofErr w:type="gramStart"/>
      <w:r w:rsidRPr="00433929">
        <w:rPr>
          <w:rFonts w:ascii="Arial" w:hAnsi="Arial" w:cs="Arial"/>
          <w:bCs/>
          <w:shd w:val="clear" w:color="auto" w:fill="FFFFFF"/>
        </w:rPr>
        <w:t>processes</w:t>
      </w:r>
      <w:r w:rsidRPr="00433929">
        <w:rPr>
          <w:rFonts w:ascii="Arial" w:hAnsi="Arial" w:cs="Arial"/>
          <w:shd w:val="clear" w:color="auto" w:fill="FFFFFF"/>
        </w:rPr>
        <w:t>;</w:t>
      </w:r>
      <w:proofErr w:type="gramEnd"/>
    </w:p>
    <w:p w14:paraId="537BBEAA" w14:textId="77777777" w:rsidR="005F682D" w:rsidRPr="00433929" w:rsidRDefault="005F682D" w:rsidP="00805DEE">
      <w:pPr>
        <w:pStyle w:val="ListParagraph"/>
        <w:numPr>
          <w:ilvl w:val="0"/>
          <w:numId w:val="32"/>
        </w:numPr>
        <w:contextualSpacing/>
        <w:jc w:val="both"/>
        <w:rPr>
          <w:rStyle w:val="hgkelc"/>
          <w:rFonts w:ascii="Arial" w:hAnsi="Arial" w:cs="Arial"/>
          <w:shd w:val="clear" w:color="auto" w:fill="FFFFFF"/>
        </w:rPr>
      </w:pPr>
      <w:r w:rsidRPr="00433929">
        <w:rPr>
          <w:rStyle w:val="hgkelc"/>
          <w:rFonts w:ascii="Arial" w:hAnsi="Arial" w:cs="Arial"/>
          <w:shd w:val="clear" w:color="auto" w:fill="FFFFFF"/>
        </w:rPr>
        <w:t xml:space="preserve">is designed to influence and determine all major decisions, actions and all activities taking place within the boundaries set by </w:t>
      </w:r>
      <w:proofErr w:type="gramStart"/>
      <w:r w:rsidRPr="00433929">
        <w:rPr>
          <w:rStyle w:val="hgkelc"/>
          <w:rFonts w:ascii="Arial" w:hAnsi="Arial" w:cs="Arial"/>
          <w:shd w:val="clear" w:color="auto" w:fill="FFFFFF"/>
        </w:rPr>
        <w:t>them;</w:t>
      </w:r>
      <w:proofErr w:type="gramEnd"/>
      <w:r w:rsidRPr="00433929">
        <w:rPr>
          <w:rStyle w:val="hgkelc"/>
          <w:rFonts w:ascii="Arial" w:hAnsi="Arial" w:cs="Arial"/>
          <w:shd w:val="clear" w:color="auto" w:fill="FFFFFF"/>
        </w:rPr>
        <w:t> </w:t>
      </w:r>
    </w:p>
    <w:p w14:paraId="4D4E6D74" w14:textId="77777777" w:rsidR="005F682D" w:rsidRPr="00433929" w:rsidRDefault="005F682D" w:rsidP="00805DEE">
      <w:pPr>
        <w:pStyle w:val="ListParagraph"/>
        <w:numPr>
          <w:ilvl w:val="0"/>
          <w:numId w:val="32"/>
        </w:numPr>
        <w:contextualSpacing/>
        <w:jc w:val="both"/>
        <w:rPr>
          <w:rStyle w:val="hgkelc"/>
          <w:rFonts w:ascii="Arial" w:hAnsi="Arial" w:cs="Arial"/>
          <w:shd w:val="clear" w:color="auto" w:fill="FFFFFF"/>
        </w:rPr>
      </w:pPr>
      <w:r w:rsidRPr="00433929">
        <w:rPr>
          <w:rFonts w:ascii="Arial" w:hAnsi="Arial" w:cs="Arial"/>
          <w:shd w:val="clear" w:color="auto" w:fill="FFFFFF"/>
        </w:rPr>
        <w:t xml:space="preserve">stems from the school’s vision and objectives which are formed in strategic management meetings </w:t>
      </w:r>
    </w:p>
    <w:p w14:paraId="404608F8" w14:textId="59D2DA53" w:rsidR="005F682D" w:rsidRDefault="005F682D" w:rsidP="00607A0B">
      <w:pPr>
        <w:jc w:val="both"/>
        <w:rPr>
          <w:rFonts w:ascii="Arial" w:hAnsi="Arial"/>
          <w:w w:val="105"/>
        </w:rPr>
      </w:pPr>
    </w:p>
    <w:p w14:paraId="090E7FE4" w14:textId="77777777" w:rsidR="005F682D" w:rsidRPr="00327E94" w:rsidRDefault="005F682D" w:rsidP="00607A0B">
      <w:pPr>
        <w:jc w:val="both"/>
        <w:rPr>
          <w:rFonts w:ascii="Arial" w:hAnsi="Arial"/>
          <w:w w:val="105"/>
        </w:rPr>
      </w:pPr>
    </w:p>
    <w:p w14:paraId="52CD0635" w14:textId="77777777" w:rsidR="007A44AC" w:rsidRDefault="007A44AC" w:rsidP="00607A0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3764"/>
        <w:gridCol w:w="988"/>
        <w:gridCol w:w="2099"/>
      </w:tblGrid>
      <w:tr w:rsidR="00607A0B" w:rsidRPr="00327E94" w14:paraId="52CD063A" w14:textId="77777777" w:rsidTr="00147F8A">
        <w:trPr>
          <w:trHeight w:val="340"/>
        </w:trPr>
        <w:tc>
          <w:tcPr>
            <w:tcW w:w="3261" w:type="dxa"/>
            <w:shd w:val="clear" w:color="auto" w:fill="CCFFCC"/>
            <w:vAlign w:val="center"/>
          </w:tcPr>
          <w:p w14:paraId="52CD0636" w14:textId="77777777" w:rsidR="00607A0B" w:rsidRPr="00327E94" w:rsidRDefault="00607A0B" w:rsidP="00147F8A">
            <w:pPr>
              <w:rPr>
                <w:rFonts w:ascii="Arial" w:hAnsi="Arial" w:cs="Arial"/>
                <w:b/>
              </w:rPr>
            </w:pPr>
            <w:r w:rsidRPr="00327E94">
              <w:rPr>
                <w:rFonts w:ascii="Arial" w:hAnsi="Arial" w:cs="Arial"/>
                <w:b/>
              </w:rPr>
              <w:t>Headteacher:</w:t>
            </w:r>
          </w:p>
        </w:tc>
        <w:tc>
          <w:tcPr>
            <w:tcW w:w="3827" w:type="dxa"/>
            <w:vAlign w:val="center"/>
          </w:tcPr>
          <w:p w14:paraId="52CD0637" w14:textId="3F939759" w:rsidR="00607A0B" w:rsidRPr="00327E94" w:rsidRDefault="000155EE" w:rsidP="00147F8A">
            <w:pPr>
              <w:rPr>
                <w:rFonts w:ascii="Arial" w:hAnsi="Arial" w:cs="Arial"/>
              </w:rPr>
            </w:pPr>
            <w:proofErr w:type="spellStart"/>
            <w:r>
              <w:rPr>
                <w:rFonts w:ascii="Arial" w:hAnsi="Arial" w:cs="Arial"/>
              </w:rPr>
              <w:t>Mrs</w:t>
            </w:r>
            <w:proofErr w:type="spellEnd"/>
            <w:r>
              <w:rPr>
                <w:rFonts w:ascii="Arial" w:hAnsi="Arial" w:cs="Arial"/>
              </w:rPr>
              <w:t xml:space="preserve"> C L Powel</w:t>
            </w:r>
          </w:p>
        </w:tc>
        <w:tc>
          <w:tcPr>
            <w:tcW w:w="992" w:type="dxa"/>
            <w:shd w:val="clear" w:color="auto" w:fill="CCFFCC"/>
            <w:vAlign w:val="center"/>
          </w:tcPr>
          <w:p w14:paraId="52CD0638" w14:textId="77777777" w:rsidR="00607A0B" w:rsidRPr="00327E94" w:rsidRDefault="00607A0B" w:rsidP="00147F8A">
            <w:pPr>
              <w:rPr>
                <w:rFonts w:ascii="Arial" w:hAnsi="Arial" w:cs="Arial"/>
                <w:b/>
              </w:rPr>
            </w:pPr>
            <w:r w:rsidRPr="00327E94">
              <w:rPr>
                <w:rFonts w:ascii="Arial" w:hAnsi="Arial" w:cs="Arial"/>
                <w:b/>
              </w:rPr>
              <w:t>Date:</w:t>
            </w:r>
          </w:p>
        </w:tc>
        <w:tc>
          <w:tcPr>
            <w:tcW w:w="2126" w:type="dxa"/>
            <w:vAlign w:val="center"/>
          </w:tcPr>
          <w:p w14:paraId="52CD0639" w14:textId="3B04B7B3" w:rsidR="00607A0B" w:rsidRPr="00327E94" w:rsidRDefault="000155EE" w:rsidP="00147F8A">
            <w:pPr>
              <w:rPr>
                <w:rFonts w:ascii="Arial" w:hAnsi="Arial" w:cs="Arial"/>
              </w:rPr>
            </w:pPr>
            <w:r>
              <w:rPr>
                <w:rFonts w:ascii="Arial" w:hAnsi="Arial" w:cs="Arial"/>
              </w:rPr>
              <w:t>March 2023</w:t>
            </w:r>
          </w:p>
        </w:tc>
      </w:tr>
      <w:tr w:rsidR="00607A0B" w:rsidRPr="00327E94" w14:paraId="52CD063F" w14:textId="77777777" w:rsidTr="00147F8A">
        <w:trPr>
          <w:trHeight w:val="340"/>
        </w:trPr>
        <w:tc>
          <w:tcPr>
            <w:tcW w:w="3261" w:type="dxa"/>
            <w:shd w:val="clear" w:color="auto" w:fill="CCFFCC"/>
            <w:vAlign w:val="center"/>
          </w:tcPr>
          <w:p w14:paraId="52CD063B" w14:textId="77777777" w:rsidR="00607A0B" w:rsidRPr="00327E94" w:rsidRDefault="00607A0B" w:rsidP="00147F8A">
            <w:pPr>
              <w:rPr>
                <w:rFonts w:ascii="Arial" w:hAnsi="Arial" w:cs="Arial"/>
                <w:b/>
              </w:rPr>
            </w:pPr>
            <w:r w:rsidRPr="00327E94">
              <w:rPr>
                <w:rFonts w:ascii="Arial" w:hAnsi="Arial" w:cs="Arial"/>
                <w:b/>
              </w:rPr>
              <w:t>Chair of Governing Body:</w:t>
            </w:r>
          </w:p>
        </w:tc>
        <w:tc>
          <w:tcPr>
            <w:tcW w:w="3827" w:type="dxa"/>
            <w:vAlign w:val="center"/>
          </w:tcPr>
          <w:p w14:paraId="52CD063C" w14:textId="77777777" w:rsidR="00607A0B" w:rsidRPr="00327E94" w:rsidRDefault="00607A0B" w:rsidP="00147F8A">
            <w:pPr>
              <w:rPr>
                <w:rFonts w:ascii="Arial" w:hAnsi="Arial" w:cs="Arial"/>
              </w:rPr>
            </w:pPr>
          </w:p>
        </w:tc>
        <w:tc>
          <w:tcPr>
            <w:tcW w:w="992" w:type="dxa"/>
            <w:shd w:val="clear" w:color="auto" w:fill="CCFFCC"/>
            <w:vAlign w:val="center"/>
          </w:tcPr>
          <w:p w14:paraId="52CD063D" w14:textId="77777777" w:rsidR="00607A0B" w:rsidRPr="00327E94" w:rsidRDefault="00607A0B" w:rsidP="00147F8A">
            <w:pPr>
              <w:rPr>
                <w:rFonts w:ascii="Arial" w:hAnsi="Arial" w:cs="Arial"/>
                <w:b/>
              </w:rPr>
            </w:pPr>
            <w:r w:rsidRPr="00327E94">
              <w:rPr>
                <w:rFonts w:ascii="Arial" w:hAnsi="Arial" w:cs="Arial"/>
                <w:b/>
              </w:rPr>
              <w:t>Date:</w:t>
            </w:r>
          </w:p>
        </w:tc>
        <w:tc>
          <w:tcPr>
            <w:tcW w:w="2126" w:type="dxa"/>
            <w:vAlign w:val="center"/>
          </w:tcPr>
          <w:p w14:paraId="52CD063E" w14:textId="77777777" w:rsidR="00607A0B" w:rsidRPr="00327E94" w:rsidRDefault="00607A0B" w:rsidP="00147F8A">
            <w:pPr>
              <w:rPr>
                <w:rFonts w:ascii="Arial" w:hAnsi="Arial" w:cs="Arial"/>
              </w:rPr>
            </w:pPr>
          </w:p>
        </w:tc>
      </w:tr>
    </w:tbl>
    <w:p w14:paraId="52CD0640" w14:textId="77777777" w:rsidR="005A57B1" w:rsidRDefault="005A57B1" w:rsidP="00607A0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325070" w14:paraId="52CD0642" w14:textId="77777777" w:rsidTr="00325070">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2CD0641" w14:textId="77777777" w:rsidR="00325070" w:rsidRDefault="00325070" w:rsidP="00325070">
            <w:pPr>
              <w:jc w:val="center"/>
              <w:rPr>
                <w:rFonts w:ascii="Arial" w:hAnsi="Arial" w:cs="Arial"/>
                <w:b/>
                <w:color w:val="FF0000"/>
                <w:sz w:val="28"/>
                <w:szCs w:val="28"/>
              </w:rPr>
            </w:pPr>
            <w:r>
              <w:rPr>
                <w:rFonts w:ascii="Arial" w:hAnsi="Arial"/>
                <w:b/>
                <w:color w:val="FF0000"/>
                <w:w w:val="105"/>
                <w:sz w:val="28"/>
                <w:szCs w:val="28"/>
              </w:rPr>
              <w:t>Addendum</w:t>
            </w:r>
          </w:p>
        </w:tc>
      </w:tr>
    </w:tbl>
    <w:p w14:paraId="52CD0643" w14:textId="77777777" w:rsidR="00325070" w:rsidRDefault="00325070" w:rsidP="00325070">
      <w:pPr>
        <w:rPr>
          <w:color w:val="FF0000"/>
        </w:rPr>
      </w:pPr>
    </w:p>
    <w:p w14:paraId="52CD0676" w14:textId="77777777" w:rsidR="00325070" w:rsidRPr="00772C1A" w:rsidRDefault="00325070" w:rsidP="00325070">
      <w:pPr>
        <w:rPr>
          <w:rFonts w:ascii="Arial" w:hAnsi="Arial" w:cs="Arial"/>
          <w:color w:val="FF0000"/>
        </w:rPr>
      </w:pPr>
    </w:p>
    <w:p w14:paraId="52CD0677" w14:textId="77777777" w:rsidR="00325070" w:rsidRPr="00327E94" w:rsidRDefault="00325070" w:rsidP="00607A0B">
      <w:pPr>
        <w:jc w:val="center"/>
      </w:pPr>
    </w:p>
    <w:sectPr w:rsidR="00325070" w:rsidRPr="00327E94" w:rsidSect="00607A0B">
      <w:headerReference w:type="default" r:id="rId11"/>
      <w:footerReference w:type="default" r:id="rId12"/>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F20F" w14:textId="77777777" w:rsidR="003E493C" w:rsidRDefault="003E493C">
      <w:r>
        <w:separator/>
      </w:r>
    </w:p>
  </w:endnote>
  <w:endnote w:type="continuationSeparator" w:id="0">
    <w:p w14:paraId="4AFDC038" w14:textId="77777777" w:rsidR="003E493C" w:rsidRDefault="003E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B4EF" w14:textId="27C88377" w:rsidR="00784353" w:rsidRDefault="00EB5D98">
    <w:pPr>
      <w:pStyle w:val="Footer"/>
    </w:pPr>
    <w:r>
      <w:rPr>
        <w:noProof/>
      </w:rPr>
      <w:drawing>
        <wp:anchor distT="36576" distB="36576" distL="36576" distR="36576" simplePos="0" relativeHeight="251660288" behindDoc="1" locked="0" layoutInCell="1" allowOverlap="1" wp14:anchorId="51009192" wp14:editId="6BF59649">
          <wp:simplePos x="0" y="0"/>
          <wp:positionH relativeFrom="margin">
            <wp:posOffset>94805</wp:posOffset>
          </wp:positionH>
          <wp:positionV relativeFrom="paragraph">
            <wp:posOffset>22423</wp:posOffset>
          </wp:positionV>
          <wp:extent cx="1743075" cy="387350"/>
          <wp:effectExtent l="0" t="0" r="9525" b="0"/>
          <wp:wrapTight wrapText="bothSides">
            <wp:wrapPolygon edited="0">
              <wp:start x="0" y="0"/>
              <wp:lineTo x="0" y="20184"/>
              <wp:lineTo x="21482" y="20184"/>
              <wp:lineTo x="2148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38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2D4CE57" w14:textId="69C3BBF2" w:rsidR="00784353" w:rsidRDefault="00EF29B6">
    <w:pPr>
      <w:pStyle w:val="Footer"/>
    </w:pPr>
    <w:r>
      <w:rPr>
        <w:noProof/>
      </w:rPr>
      <w:drawing>
        <wp:anchor distT="0" distB="0" distL="114300" distR="114300" simplePos="0" relativeHeight="251662336" behindDoc="1" locked="0" layoutInCell="1" allowOverlap="1" wp14:anchorId="150E1393" wp14:editId="2CAD3DC3">
          <wp:simplePos x="0" y="0"/>
          <wp:positionH relativeFrom="margin">
            <wp:posOffset>343922</wp:posOffset>
          </wp:positionH>
          <wp:positionV relativeFrom="paragraph">
            <wp:posOffset>261299</wp:posOffset>
          </wp:positionV>
          <wp:extent cx="1133475" cy="201941"/>
          <wp:effectExtent l="0" t="0" r="0" b="7620"/>
          <wp:wrapTight wrapText="bothSides">
            <wp:wrapPolygon edited="0">
              <wp:start x="0" y="0"/>
              <wp:lineTo x="0" y="20377"/>
              <wp:lineTo x="21055" y="20377"/>
              <wp:lineTo x="210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201941"/>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48B2" w14:textId="77777777" w:rsidR="003E493C" w:rsidRDefault="003E493C">
      <w:r>
        <w:separator/>
      </w:r>
    </w:p>
  </w:footnote>
  <w:footnote w:type="continuationSeparator" w:id="0">
    <w:p w14:paraId="447882DF" w14:textId="77777777" w:rsidR="003E493C" w:rsidRDefault="003E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067C" w14:textId="05B2E57E" w:rsidR="00325070" w:rsidRPr="00650BDA" w:rsidRDefault="0016232B" w:rsidP="006A0426">
    <w:pPr>
      <w:pStyle w:val="Header"/>
      <w:jc w:val="center"/>
      <w:rPr>
        <w:rFonts w:ascii="Arial" w:hAnsi="Arial" w:cs="Arial"/>
        <w:b/>
        <w:i/>
        <w:lang w:val="en-GB"/>
      </w:rPr>
    </w:pPr>
    <w:r>
      <w:rPr>
        <w:rFonts w:ascii="Arial" w:hAnsi="Arial" w:cs="Arial"/>
        <w:b/>
        <w:i/>
        <w:noProof/>
        <w:lang w:val="en-GB"/>
      </w:rPr>
      <w:drawing>
        <wp:anchor distT="0" distB="0" distL="114300" distR="114300" simplePos="0" relativeHeight="251658240" behindDoc="1" locked="0" layoutInCell="1" allowOverlap="1" wp14:anchorId="3B1AD41D" wp14:editId="4E7B3AB1">
          <wp:simplePos x="0" y="0"/>
          <wp:positionH relativeFrom="margin">
            <wp:align>left</wp:align>
          </wp:positionH>
          <wp:positionV relativeFrom="paragraph">
            <wp:posOffset>-284225</wp:posOffset>
          </wp:positionV>
          <wp:extent cx="735965" cy="616585"/>
          <wp:effectExtent l="0" t="0" r="6985" b="0"/>
          <wp:wrapTight wrapText="bothSides">
            <wp:wrapPolygon edited="0">
              <wp:start x="0" y="0"/>
              <wp:lineTo x="0" y="20688"/>
              <wp:lineTo x="21246" y="20688"/>
              <wp:lineTo x="2124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965" cy="616585"/>
                  </a:xfrm>
                  <a:prstGeom prst="rect">
                    <a:avLst/>
                  </a:prstGeom>
                </pic:spPr>
              </pic:pic>
            </a:graphicData>
          </a:graphic>
          <wp14:sizeRelH relativeFrom="margin">
            <wp14:pctWidth>0</wp14:pctWidth>
          </wp14:sizeRelH>
          <wp14:sizeRelV relativeFrom="margin">
            <wp14:pctHeight>0</wp14:pctHeight>
          </wp14:sizeRelV>
        </wp:anchor>
      </w:drawing>
    </w:r>
    <w:r w:rsidR="00502031" w:rsidRPr="00650BDA">
      <w:rPr>
        <w:rFonts w:ascii="Arial" w:hAnsi="Arial" w:cs="Arial"/>
        <w:b/>
        <w:i/>
        <w:lang w:val="en-GB"/>
      </w:rPr>
      <w:t>Rivington Primary School</w:t>
    </w:r>
  </w:p>
  <w:p w14:paraId="7E43BCF1" w14:textId="1D6B9A1F" w:rsidR="00502031" w:rsidRDefault="00502031" w:rsidP="006A0426">
    <w:pPr>
      <w:pStyle w:val="Header"/>
      <w:jc w:val="center"/>
      <w:rPr>
        <w:rFonts w:ascii="Arial" w:hAnsi="Arial" w:cs="Arial"/>
        <w:b/>
        <w:i/>
        <w:sz w:val="20"/>
        <w:szCs w:val="20"/>
        <w:lang w:val="en-GB"/>
      </w:rPr>
    </w:pPr>
    <w:r w:rsidRPr="00650BDA">
      <w:rPr>
        <w:rFonts w:ascii="Arial" w:hAnsi="Arial" w:cs="Arial"/>
        <w:b/>
        <w:i/>
        <w:sz w:val="20"/>
        <w:szCs w:val="20"/>
        <w:lang w:val="en-GB"/>
      </w:rPr>
      <w:t xml:space="preserve">A </w:t>
    </w:r>
    <w:r w:rsidR="009729F4" w:rsidRPr="00650BDA">
      <w:rPr>
        <w:rFonts w:ascii="Arial" w:hAnsi="Arial" w:cs="Arial"/>
        <w:b/>
        <w:i/>
        <w:sz w:val="20"/>
        <w:szCs w:val="20"/>
        <w:lang w:val="en-GB"/>
      </w:rPr>
      <w:t>Place Where Everyone Matters…</w:t>
    </w:r>
  </w:p>
  <w:p w14:paraId="44045407" w14:textId="77777777" w:rsidR="00592868" w:rsidRPr="00650BDA" w:rsidRDefault="00592868" w:rsidP="006A0426">
    <w:pPr>
      <w:pStyle w:val="Header"/>
      <w:jc w:val="center"/>
      <w:rPr>
        <w:rFonts w:ascii="Arial" w:hAnsi="Arial" w:cs="Arial"/>
        <w:b/>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EE5"/>
    <w:multiLevelType w:val="hybridMultilevel"/>
    <w:tmpl w:val="DC2C3C8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5421"/>
    <w:multiLevelType w:val="hybridMultilevel"/>
    <w:tmpl w:val="76981D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D10356"/>
    <w:multiLevelType w:val="hybridMultilevel"/>
    <w:tmpl w:val="5E125E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DD7A32"/>
    <w:multiLevelType w:val="hybridMultilevel"/>
    <w:tmpl w:val="42D2C89E"/>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25CA5"/>
    <w:multiLevelType w:val="hybridMultilevel"/>
    <w:tmpl w:val="E5B8847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4C3788"/>
    <w:multiLevelType w:val="hybridMultilevel"/>
    <w:tmpl w:val="4BD46C6E"/>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21"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F36B7"/>
    <w:multiLevelType w:val="hybridMultilevel"/>
    <w:tmpl w:val="8C7E253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65D65"/>
    <w:multiLevelType w:val="hybridMultilevel"/>
    <w:tmpl w:val="68CA6C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B53BF"/>
    <w:multiLevelType w:val="hybridMultilevel"/>
    <w:tmpl w:val="1DC67F0C"/>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67D57F9"/>
    <w:multiLevelType w:val="hybridMultilevel"/>
    <w:tmpl w:val="4B7A19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6C21AA"/>
    <w:multiLevelType w:val="hybridMultilevel"/>
    <w:tmpl w:val="4C0482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1"/>
  </w:num>
  <w:num w:numId="4">
    <w:abstractNumId w:val="13"/>
  </w:num>
  <w:num w:numId="5">
    <w:abstractNumId w:val="11"/>
  </w:num>
  <w:num w:numId="6">
    <w:abstractNumId w:val="5"/>
  </w:num>
  <w:num w:numId="7">
    <w:abstractNumId w:val="27"/>
  </w:num>
  <w:num w:numId="8">
    <w:abstractNumId w:val="28"/>
  </w:num>
  <w:num w:numId="9">
    <w:abstractNumId w:val="21"/>
  </w:num>
  <w:num w:numId="10">
    <w:abstractNumId w:val="4"/>
  </w:num>
  <w:num w:numId="11">
    <w:abstractNumId w:val="7"/>
  </w:num>
  <w:num w:numId="12">
    <w:abstractNumId w:val="9"/>
  </w:num>
  <w:num w:numId="13">
    <w:abstractNumId w:val="25"/>
  </w:num>
  <w:num w:numId="14">
    <w:abstractNumId w:val="15"/>
  </w:num>
  <w:num w:numId="15">
    <w:abstractNumId w:val="23"/>
  </w:num>
  <w:num w:numId="16">
    <w:abstractNumId w:val="2"/>
  </w:num>
  <w:num w:numId="17">
    <w:abstractNumId w:val="31"/>
  </w:num>
  <w:num w:numId="18">
    <w:abstractNumId w:val="0"/>
  </w:num>
  <w:num w:numId="19">
    <w:abstractNumId w:val="20"/>
  </w:num>
  <w:num w:numId="20">
    <w:abstractNumId w:val="19"/>
  </w:num>
  <w:num w:numId="21">
    <w:abstractNumId w:val="16"/>
  </w:num>
  <w:num w:numId="22">
    <w:abstractNumId w:val="32"/>
  </w:num>
  <w:num w:numId="23">
    <w:abstractNumId w:val="29"/>
  </w:num>
  <w:num w:numId="24">
    <w:abstractNumId w:val="22"/>
  </w:num>
  <w:num w:numId="25">
    <w:abstractNumId w:val="10"/>
  </w:num>
  <w:num w:numId="26">
    <w:abstractNumId w:val="26"/>
  </w:num>
  <w:num w:numId="27">
    <w:abstractNumId w:val="18"/>
  </w:num>
  <w:num w:numId="28">
    <w:abstractNumId w:val="12"/>
  </w:num>
  <w:num w:numId="29">
    <w:abstractNumId w:val="30"/>
  </w:num>
  <w:num w:numId="30">
    <w:abstractNumId w:val="3"/>
  </w:num>
  <w:num w:numId="31">
    <w:abstractNumId w:val="14"/>
  </w:num>
  <w:num w:numId="32">
    <w:abstractNumId w:val="24"/>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3D6"/>
    <w:rsid w:val="00002E21"/>
    <w:rsid w:val="00003D22"/>
    <w:rsid w:val="00004565"/>
    <w:rsid w:val="000056D1"/>
    <w:rsid w:val="0001485C"/>
    <w:rsid w:val="000155EE"/>
    <w:rsid w:val="00017628"/>
    <w:rsid w:val="000250AC"/>
    <w:rsid w:val="00025F66"/>
    <w:rsid w:val="0004165C"/>
    <w:rsid w:val="00041EBF"/>
    <w:rsid w:val="0004462B"/>
    <w:rsid w:val="00045F8A"/>
    <w:rsid w:val="00051D70"/>
    <w:rsid w:val="00057883"/>
    <w:rsid w:val="000608D3"/>
    <w:rsid w:val="00062714"/>
    <w:rsid w:val="00062A77"/>
    <w:rsid w:val="00063C3B"/>
    <w:rsid w:val="000675E3"/>
    <w:rsid w:val="00067797"/>
    <w:rsid w:val="0007060A"/>
    <w:rsid w:val="00070E96"/>
    <w:rsid w:val="00072605"/>
    <w:rsid w:val="00075B5E"/>
    <w:rsid w:val="00082A67"/>
    <w:rsid w:val="00083B43"/>
    <w:rsid w:val="000926B5"/>
    <w:rsid w:val="000A2D88"/>
    <w:rsid w:val="000B0BAF"/>
    <w:rsid w:val="000C0863"/>
    <w:rsid w:val="000C138A"/>
    <w:rsid w:val="000C2B21"/>
    <w:rsid w:val="000C39F2"/>
    <w:rsid w:val="000C44A4"/>
    <w:rsid w:val="000C50C1"/>
    <w:rsid w:val="000C632B"/>
    <w:rsid w:val="000D18FB"/>
    <w:rsid w:val="000D1A64"/>
    <w:rsid w:val="000D6096"/>
    <w:rsid w:val="000E0BEE"/>
    <w:rsid w:val="000E3198"/>
    <w:rsid w:val="000E3B19"/>
    <w:rsid w:val="000F5757"/>
    <w:rsid w:val="000F6082"/>
    <w:rsid w:val="00104FD1"/>
    <w:rsid w:val="001135C7"/>
    <w:rsid w:val="00117372"/>
    <w:rsid w:val="001326AD"/>
    <w:rsid w:val="00136125"/>
    <w:rsid w:val="00136780"/>
    <w:rsid w:val="001373BD"/>
    <w:rsid w:val="001470A6"/>
    <w:rsid w:val="00147F8A"/>
    <w:rsid w:val="00157821"/>
    <w:rsid w:val="00157A7D"/>
    <w:rsid w:val="0016232B"/>
    <w:rsid w:val="00163B70"/>
    <w:rsid w:val="001640C5"/>
    <w:rsid w:val="0017516B"/>
    <w:rsid w:val="00176818"/>
    <w:rsid w:val="00182864"/>
    <w:rsid w:val="00193DA5"/>
    <w:rsid w:val="00196E54"/>
    <w:rsid w:val="001A1B85"/>
    <w:rsid w:val="001A2086"/>
    <w:rsid w:val="001A2374"/>
    <w:rsid w:val="001A4049"/>
    <w:rsid w:val="001B45A2"/>
    <w:rsid w:val="001B58F7"/>
    <w:rsid w:val="001B5CF8"/>
    <w:rsid w:val="001C1E1E"/>
    <w:rsid w:val="001C45BD"/>
    <w:rsid w:val="001C4906"/>
    <w:rsid w:val="001C665F"/>
    <w:rsid w:val="001D386E"/>
    <w:rsid w:val="001D4CA4"/>
    <w:rsid w:val="001D7F2B"/>
    <w:rsid w:val="001E0BB9"/>
    <w:rsid w:val="001E3760"/>
    <w:rsid w:val="001F0D0A"/>
    <w:rsid w:val="001F613B"/>
    <w:rsid w:val="00202D97"/>
    <w:rsid w:val="00206ABE"/>
    <w:rsid w:val="00206BAA"/>
    <w:rsid w:val="002103FC"/>
    <w:rsid w:val="00216F8E"/>
    <w:rsid w:val="00222430"/>
    <w:rsid w:val="00222F86"/>
    <w:rsid w:val="0023593B"/>
    <w:rsid w:val="00241E5F"/>
    <w:rsid w:val="00242C14"/>
    <w:rsid w:val="00243C76"/>
    <w:rsid w:val="00244D7F"/>
    <w:rsid w:val="00244D97"/>
    <w:rsid w:val="00253CA4"/>
    <w:rsid w:val="00256FAE"/>
    <w:rsid w:val="00257A8C"/>
    <w:rsid w:val="00260F94"/>
    <w:rsid w:val="00263089"/>
    <w:rsid w:val="0026380E"/>
    <w:rsid w:val="002654EC"/>
    <w:rsid w:val="00266286"/>
    <w:rsid w:val="002704C9"/>
    <w:rsid w:val="0027319E"/>
    <w:rsid w:val="00281CDA"/>
    <w:rsid w:val="00284F5B"/>
    <w:rsid w:val="0028543D"/>
    <w:rsid w:val="00286A65"/>
    <w:rsid w:val="002952F4"/>
    <w:rsid w:val="002A52EE"/>
    <w:rsid w:val="002C15FC"/>
    <w:rsid w:val="002C4543"/>
    <w:rsid w:val="002C4B62"/>
    <w:rsid w:val="002C7FF5"/>
    <w:rsid w:val="002D2AAD"/>
    <w:rsid w:val="002D35D3"/>
    <w:rsid w:val="002E0A5F"/>
    <w:rsid w:val="002E3A90"/>
    <w:rsid w:val="002E40CF"/>
    <w:rsid w:val="002E5380"/>
    <w:rsid w:val="002F5E09"/>
    <w:rsid w:val="00303926"/>
    <w:rsid w:val="00306CBE"/>
    <w:rsid w:val="003070EA"/>
    <w:rsid w:val="003071D2"/>
    <w:rsid w:val="0031012E"/>
    <w:rsid w:val="00313866"/>
    <w:rsid w:val="00320354"/>
    <w:rsid w:val="0032037F"/>
    <w:rsid w:val="00325070"/>
    <w:rsid w:val="00327E94"/>
    <w:rsid w:val="00331852"/>
    <w:rsid w:val="00345579"/>
    <w:rsid w:val="0034589A"/>
    <w:rsid w:val="00347BB3"/>
    <w:rsid w:val="0035105F"/>
    <w:rsid w:val="00353600"/>
    <w:rsid w:val="00357D41"/>
    <w:rsid w:val="003625BF"/>
    <w:rsid w:val="003632C5"/>
    <w:rsid w:val="00366385"/>
    <w:rsid w:val="00366552"/>
    <w:rsid w:val="00367390"/>
    <w:rsid w:val="003720D0"/>
    <w:rsid w:val="00372A40"/>
    <w:rsid w:val="0037586C"/>
    <w:rsid w:val="00386EB7"/>
    <w:rsid w:val="003A77D8"/>
    <w:rsid w:val="003B036A"/>
    <w:rsid w:val="003B3357"/>
    <w:rsid w:val="003C45DE"/>
    <w:rsid w:val="003D1370"/>
    <w:rsid w:val="003D558C"/>
    <w:rsid w:val="003D64D9"/>
    <w:rsid w:val="003D687A"/>
    <w:rsid w:val="003E493C"/>
    <w:rsid w:val="003E7EC6"/>
    <w:rsid w:val="003F4AFA"/>
    <w:rsid w:val="003F4DB7"/>
    <w:rsid w:val="003F7B3E"/>
    <w:rsid w:val="004136B6"/>
    <w:rsid w:val="004159C3"/>
    <w:rsid w:val="00423967"/>
    <w:rsid w:val="00426E3B"/>
    <w:rsid w:val="00430131"/>
    <w:rsid w:val="004311C1"/>
    <w:rsid w:val="0043456B"/>
    <w:rsid w:val="00435CCC"/>
    <w:rsid w:val="00435DA2"/>
    <w:rsid w:val="00437844"/>
    <w:rsid w:val="00444D17"/>
    <w:rsid w:val="0045283C"/>
    <w:rsid w:val="0045766B"/>
    <w:rsid w:val="0046039D"/>
    <w:rsid w:val="00462F40"/>
    <w:rsid w:val="00475F97"/>
    <w:rsid w:val="00477846"/>
    <w:rsid w:val="00482DB6"/>
    <w:rsid w:val="00495575"/>
    <w:rsid w:val="00495E5B"/>
    <w:rsid w:val="004A39D9"/>
    <w:rsid w:val="004A5CBE"/>
    <w:rsid w:val="004A6190"/>
    <w:rsid w:val="004B1C01"/>
    <w:rsid w:val="004C31E5"/>
    <w:rsid w:val="004C6987"/>
    <w:rsid w:val="004C70A8"/>
    <w:rsid w:val="004D0986"/>
    <w:rsid w:val="004D30F0"/>
    <w:rsid w:val="004D421B"/>
    <w:rsid w:val="004D6C18"/>
    <w:rsid w:val="004E173B"/>
    <w:rsid w:val="004E4701"/>
    <w:rsid w:val="004E60E6"/>
    <w:rsid w:val="004E6190"/>
    <w:rsid w:val="004E798B"/>
    <w:rsid w:val="004F206B"/>
    <w:rsid w:val="004F22E1"/>
    <w:rsid w:val="004F5926"/>
    <w:rsid w:val="004F5AD1"/>
    <w:rsid w:val="004F64D3"/>
    <w:rsid w:val="0050146D"/>
    <w:rsid w:val="00501723"/>
    <w:rsid w:val="00502031"/>
    <w:rsid w:val="0050713C"/>
    <w:rsid w:val="00520634"/>
    <w:rsid w:val="00527B87"/>
    <w:rsid w:val="00537DBA"/>
    <w:rsid w:val="00542E44"/>
    <w:rsid w:val="005608C0"/>
    <w:rsid w:val="00564DA1"/>
    <w:rsid w:val="00565B3B"/>
    <w:rsid w:val="0057121D"/>
    <w:rsid w:val="00573F24"/>
    <w:rsid w:val="005742B3"/>
    <w:rsid w:val="0058471A"/>
    <w:rsid w:val="00585947"/>
    <w:rsid w:val="005905B4"/>
    <w:rsid w:val="0059261F"/>
    <w:rsid w:val="00592868"/>
    <w:rsid w:val="00595631"/>
    <w:rsid w:val="00597741"/>
    <w:rsid w:val="005A57B1"/>
    <w:rsid w:val="005C452F"/>
    <w:rsid w:val="005D2761"/>
    <w:rsid w:val="005D2922"/>
    <w:rsid w:val="005D579F"/>
    <w:rsid w:val="005D6E4C"/>
    <w:rsid w:val="005E420D"/>
    <w:rsid w:val="005E5B0A"/>
    <w:rsid w:val="005E61B1"/>
    <w:rsid w:val="005F0415"/>
    <w:rsid w:val="005F682D"/>
    <w:rsid w:val="00604E44"/>
    <w:rsid w:val="00605C09"/>
    <w:rsid w:val="00607A0B"/>
    <w:rsid w:val="00610FF3"/>
    <w:rsid w:val="006133FF"/>
    <w:rsid w:val="00613F30"/>
    <w:rsid w:val="0061543C"/>
    <w:rsid w:val="00621247"/>
    <w:rsid w:val="00621EA4"/>
    <w:rsid w:val="00624013"/>
    <w:rsid w:val="00633209"/>
    <w:rsid w:val="006352A6"/>
    <w:rsid w:val="006433D5"/>
    <w:rsid w:val="0064350E"/>
    <w:rsid w:val="00650BDA"/>
    <w:rsid w:val="00654D2C"/>
    <w:rsid w:val="006630CC"/>
    <w:rsid w:val="00664333"/>
    <w:rsid w:val="00671914"/>
    <w:rsid w:val="0067365C"/>
    <w:rsid w:val="00676805"/>
    <w:rsid w:val="006867E1"/>
    <w:rsid w:val="0068698E"/>
    <w:rsid w:val="0069047A"/>
    <w:rsid w:val="0069322B"/>
    <w:rsid w:val="006A0426"/>
    <w:rsid w:val="006A0820"/>
    <w:rsid w:val="006B3BB5"/>
    <w:rsid w:val="006B5A1A"/>
    <w:rsid w:val="006B61E2"/>
    <w:rsid w:val="006B7493"/>
    <w:rsid w:val="006C6124"/>
    <w:rsid w:val="006D4156"/>
    <w:rsid w:val="006D7C80"/>
    <w:rsid w:val="006E31B7"/>
    <w:rsid w:val="006E46DB"/>
    <w:rsid w:val="006E54ED"/>
    <w:rsid w:val="006F09B2"/>
    <w:rsid w:val="006F125E"/>
    <w:rsid w:val="006F5C84"/>
    <w:rsid w:val="00703B21"/>
    <w:rsid w:val="00705DEB"/>
    <w:rsid w:val="00706B50"/>
    <w:rsid w:val="0070708B"/>
    <w:rsid w:val="00717670"/>
    <w:rsid w:val="00721AA0"/>
    <w:rsid w:val="00724876"/>
    <w:rsid w:val="00724948"/>
    <w:rsid w:val="00725EFC"/>
    <w:rsid w:val="00726F16"/>
    <w:rsid w:val="0072731C"/>
    <w:rsid w:val="00731B3F"/>
    <w:rsid w:val="00734E8B"/>
    <w:rsid w:val="00735B88"/>
    <w:rsid w:val="00742ECE"/>
    <w:rsid w:val="007464ED"/>
    <w:rsid w:val="007555EB"/>
    <w:rsid w:val="0075709C"/>
    <w:rsid w:val="00757A89"/>
    <w:rsid w:val="0076728C"/>
    <w:rsid w:val="00771AD1"/>
    <w:rsid w:val="00777ACF"/>
    <w:rsid w:val="00784353"/>
    <w:rsid w:val="00791184"/>
    <w:rsid w:val="00792A09"/>
    <w:rsid w:val="00797482"/>
    <w:rsid w:val="007A144E"/>
    <w:rsid w:val="007A2E39"/>
    <w:rsid w:val="007A37F6"/>
    <w:rsid w:val="007A44AC"/>
    <w:rsid w:val="007A4732"/>
    <w:rsid w:val="007A52C1"/>
    <w:rsid w:val="007B2C49"/>
    <w:rsid w:val="007B520C"/>
    <w:rsid w:val="007B579F"/>
    <w:rsid w:val="007C2638"/>
    <w:rsid w:val="007D7F92"/>
    <w:rsid w:val="007E00FE"/>
    <w:rsid w:val="007E1078"/>
    <w:rsid w:val="007E5675"/>
    <w:rsid w:val="007F017B"/>
    <w:rsid w:val="007F2171"/>
    <w:rsid w:val="007F3E6A"/>
    <w:rsid w:val="007F7FDC"/>
    <w:rsid w:val="008008B0"/>
    <w:rsid w:val="00800C5B"/>
    <w:rsid w:val="0080577A"/>
    <w:rsid w:val="00805DEE"/>
    <w:rsid w:val="008105D4"/>
    <w:rsid w:val="00810BAD"/>
    <w:rsid w:val="008175D7"/>
    <w:rsid w:val="00825BE4"/>
    <w:rsid w:val="00830044"/>
    <w:rsid w:val="00835419"/>
    <w:rsid w:val="008357A2"/>
    <w:rsid w:val="00845A3D"/>
    <w:rsid w:val="00845B07"/>
    <w:rsid w:val="0084604E"/>
    <w:rsid w:val="00847CF0"/>
    <w:rsid w:val="00855BC2"/>
    <w:rsid w:val="008627C6"/>
    <w:rsid w:val="00874395"/>
    <w:rsid w:val="00874961"/>
    <w:rsid w:val="00882C4C"/>
    <w:rsid w:val="00887506"/>
    <w:rsid w:val="008911A3"/>
    <w:rsid w:val="008915F1"/>
    <w:rsid w:val="00893DEA"/>
    <w:rsid w:val="00894C4D"/>
    <w:rsid w:val="008A1AE2"/>
    <w:rsid w:val="008A29F6"/>
    <w:rsid w:val="008A4DB2"/>
    <w:rsid w:val="008A521E"/>
    <w:rsid w:val="008A67F7"/>
    <w:rsid w:val="008A7E89"/>
    <w:rsid w:val="008C1942"/>
    <w:rsid w:val="008D08A7"/>
    <w:rsid w:val="008D106C"/>
    <w:rsid w:val="008D2204"/>
    <w:rsid w:val="008D45D1"/>
    <w:rsid w:val="008D5AED"/>
    <w:rsid w:val="008E03A4"/>
    <w:rsid w:val="008E57A1"/>
    <w:rsid w:val="008E7724"/>
    <w:rsid w:val="008F094F"/>
    <w:rsid w:val="008F53B1"/>
    <w:rsid w:val="008F56FE"/>
    <w:rsid w:val="00902CF3"/>
    <w:rsid w:val="009049BE"/>
    <w:rsid w:val="00904E7C"/>
    <w:rsid w:val="009146D1"/>
    <w:rsid w:val="009165E5"/>
    <w:rsid w:val="00922EC3"/>
    <w:rsid w:val="00942EB8"/>
    <w:rsid w:val="00952B55"/>
    <w:rsid w:val="00954BD2"/>
    <w:rsid w:val="00962F96"/>
    <w:rsid w:val="00967E61"/>
    <w:rsid w:val="009729F4"/>
    <w:rsid w:val="009731E5"/>
    <w:rsid w:val="00974526"/>
    <w:rsid w:val="00974C31"/>
    <w:rsid w:val="00980C71"/>
    <w:rsid w:val="00983326"/>
    <w:rsid w:val="00986CA9"/>
    <w:rsid w:val="00990BE5"/>
    <w:rsid w:val="0099299C"/>
    <w:rsid w:val="00993482"/>
    <w:rsid w:val="00996189"/>
    <w:rsid w:val="009A35DC"/>
    <w:rsid w:val="009B09C6"/>
    <w:rsid w:val="009B1CE8"/>
    <w:rsid w:val="009B3DD3"/>
    <w:rsid w:val="009B679E"/>
    <w:rsid w:val="009D3BAC"/>
    <w:rsid w:val="009D7AD9"/>
    <w:rsid w:val="009E00BA"/>
    <w:rsid w:val="009E21E3"/>
    <w:rsid w:val="009F05B1"/>
    <w:rsid w:val="009F35D5"/>
    <w:rsid w:val="009F61D9"/>
    <w:rsid w:val="00A01D22"/>
    <w:rsid w:val="00A03D72"/>
    <w:rsid w:val="00A06825"/>
    <w:rsid w:val="00A104A1"/>
    <w:rsid w:val="00A11EAA"/>
    <w:rsid w:val="00A23271"/>
    <w:rsid w:val="00A2449C"/>
    <w:rsid w:val="00A26A2F"/>
    <w:rsid w:val="00A320B1"/>
    <w:rsid w:val="00A34A94"/>
    <w:rsid w:val="00A40C86"/>
    <w:rsid w:val="00A426EB"/>
    <w:rsid w:val="00A456AF"/>
    <w:rsid w:val="00A531D1"/>
    <w:rsid w:val="00A57B04"/>
    <w:rsid w:val="00A61D88"/>
    <w:rsid w:val="00A65DB1"/>
    <w:rsid w:val="00A70667"/>
    <w:rsid w:val="00A718A5"/>
    <w:rsid w:val="00A85C85"/>
    <w:rsid w:val="00A9052D"/>
    <w:rsid w:val="00A9779F"/>
    <w:rsid w:val="00AA2278"/>
    <w:rsid w:val="00AA49A1"/>
    <w:rsid w:val="00AA5C5D"/>
    <w:rsid w:val="00AA656A"/>
    <w:rsid w:val="00AA74CA"/>
    <w:rsid w:val="00AB5B37"/>
    <w:rsid w:val="00AC2A6A"/>
    <w:rsid w:val="00AD0005"/>
    <w:rsid w:val="00AE3142"/>
    <w:rsid w:val="00AE3954"/>
    <w:rsid w:val="00AE3AA4"/>
    <w:rsid w:val="00AE4B1F"/>
    <w:rsid w:val="00B20967"/>
    <w:rsid w:val="00B22D55"/>
    <w:rsid w:val="00B31899"/>
    <w:rsid w:val="00B3329C"/>
    <w:rsid w:val="00B34635"/>
    <w:rsid w:val="00B35434"/>
    <w:rsid w:val="00B4104C"/>
    <w:rsid w:val="00B41254"/>
    <w:rsid w:val="00B43913"/>
    <w:rsid w:val="00B440C7"/>
    <w:rsid w:val="00B4674D"/>
    <w:rsid w:val="00B6541D"/>
    <w:rsid w:val="00B67FF5"/>
    <w:rsid w:val="00B764F0"/>
    <w:rsid w:val="00B80A28"/>
    <w:rsid w:val="00B82A3E"/>
    <w:rsid w:val="00B90323"/>
    <w:rsid w:val="00BA0111"/>
    <w:rsid w:val="00BA29BA"/>
    <w:rsid w:val="00BB2956"/>
    <w:rsid w:val="00BB6C7F"/>
    <w:rsid w:val="00BC2DB1"/>
    <w:rsid w:val="00BC5CBB"/>
    <w:rsid w:val="00BC7453"/>
    <w:rsid w:val="00BD6F17"/>
    <w:rsid w:val="00BE4AAE"/>
    <w:rsid w:val="00BE5F8E"/>
    <w:rsid w:val="00BE68CC"/>
    <w:rsid w:val="00C143FA"/>
    <w:rsid w:val="00C437BE"/>
    <w:rsid w:val="00C440E3"/>
    <w:rsid w:val="00C4782B"/>
    <w:rsid w:val="00C5301D"/>
    <w:rsid w:val="00C658CC"/>
    <w:rsid w:val="00C83A83"/>
    <w:rsid w:val="00C86B89"/>
    <w:rsid w:val="00CA4C10"/>
    <w:rsid w:val="00CA79FD"/>
    <w:rsid w:val="00CB132B"/>
    <w:rsid w:val="00CB2B3F"/>
    <w:rsid w:val="00CB5300"/>
    <w:rsid w:val="00CC39B9"/>
    <w:rsid w:val="00CE2141"/>
    <w:rsid w:val="00CE6036"/>
    <w:rsid w:val="00CE6BD8"/>
    <w:rsid w:val="00CE73A4"/>
    <w:rsid w:val="00CE799F"/>
    <w:rsid w:val="00CF3F4E"/>
    <w:rsid w:val="00D047A3"/>
    <w:rsid w:val="00D06543"/>
    <w:rsid w:val="00D10897"/>
    <w:rsid w:val="00D11EB6"/>
    <w:rsid w:val="00D30028"/>
    <w:rsid w:val="00D32262"/>
    <w:rsid w:val="00D33798"/>
    <w:rsid w:val="00D355AA"/>
    <w:rsid w:val="00D3739B"/>
    <w:rsid w:val="00D37CBE"/>
    <w:rsid w:val="00D40E56"/>
    <w:rsid w:val="00D447CE"/>
    <w:rsid w:val="00D44B2B"/>
    <w:rsid w:val="00D456E5"/>
    <w:rsid w:val="00D4630F"/>
    <w:rsid w:val="00D469FC"/>
    <w:rsid w:val="00D500FB"/>
    <w:rsid w:val="00D51032"/>
    <w:rsid w:val="00D5221B"/>
    <w:rsid w:val="00D52830"/>
    <w:rsid w:val="00D53AE8"/>
    <w:rsid w:val="00D62BD9"/>
    <w:rsid w:val="00D654B9"/>
    <w:rsid w:val="00D70749"/>
    <w:rsid w:val="00D70DD3"/>
    <w:rsid w:val="00D70E7E"/>
    <w:rsid w:val="00D72A03"/>
    <w:rsid w:val="00D73756"/>
    <w:rsid w:val="00D767DB"/>
    <w:rsid w:val="00D76A66"/>
    <w:rsid w:val="00D825B7"/>
    <w:rsid w:val="00D839A0"/>
    <w:rsid w:val="00D83F02"/>
    <w:rsid w:val="00D86229"/>
    <w:rsid w:val="00D86BB1"/>
    <w:rsid w:val="00D86BB7"/>
    <w:rsid w:val="00D92E42"/>
    <w:rsid w:val="00D95323"/>
    <w:rsid w:val="00DA18EC"/>
    <w:rsid w:val="00DA21D5"/>
    <w:rsid w:val="00DA22D8"/>
    <w:rsid w:val="00DA4C3E"/>
    <w:rsid w:val="00DA4D45"/>
    <w:rsid w:val="00DA713A"/>
    <w:rsid w:val="00DB04B8"/>
    <w:rsid w:val="00DB4C3E"/>
    <w:rsid w:val="00DC1088"/>
    <w:rsid w:val="00DC7D78"/>
    <w:rsid w:val="00DE25C6"/>
    <w:rsid w:val="00DE3EF7"/>
    <w:rsid w:val="00DE3F95"/>
    <w:rsid w:val="00DE4C6E"/>
    <w:rsid w:val="00DE798D"/>
    <w:rsid w:val="00DF03A9"/>
    <w:rsid w:val="00DF1BDA"/>
    <w:rsid w:val="00E00FAD"/>
    <w:rsid w:val="00E054D5"/>
    <w:rsid w:val="00E061A4"/>
    <w:rsid w:val="00E231E9"/>
    <w:rsid w:val="00E249A1"/>
    <w:rsid w:val="00E300EF"/>
    <w:rsid w:val="00E3513F"/>
    <w:rsid w:val="00E37D43"/>
    <w:rsid w:val="00E4177B"/>
    <w:rsid w:val="00E41D9B"/>
    <w:rsid w:val="00E468AE"/>
    <w:rsid w:val="00E61E62"/>
    <w:rsid w:val="00E64C60"/>
    <w:rsid w:val="00E71BEE"/>
    <w:rsid w:val="00E75C81"/>
    <w:rsid w:val="00E77B3F"/>
    <w:rsid w:val="00E82A22"/>
    <w:rsid w:val="00E8629B"/>
    <w:rsid w:val="00E87CCB"/>
    <w:rsid w:val="00E920DE"/>
    <w:rsid w:val="00E95D10"/>
    <w:rsid w:val="00EA0E32"/>
    <w:rsid w:val="00EA11DB"/>
    <w:rsid w:val="00EB5D98"/>
    <w:rsid w:val="00EB7C2C"/>
    <w:rsid w:val="00EC4EF5"/>
    <w:rsid w:val="00EC7F2F"/>
    <w:rsid w:val="00ED3794"/>
    <w:rsid w:val="00ED439F"/>
    <w:rsid w:val="00ED5BE5"/>
    <w:rsid w:val="00EE0D47"/>
    <w:rsid w:val="00EE3FBF"/>
    <w:rsid w:val="00EE6C15"/>
    <w:rsid w:val="00EF29B6"/>
    <w:rsid w:val="00EF649B"/>
    <w:rsid w:val="00EF6C6B"/>
    <w:rsid w:val="00EF6DB5"/>
    <w:rsid w:val="00F05735"/>
    <w:rsid w:val="00F05985"/>
    <w:rsid w:val="00F16267"/>
    <w:rsid w:val="00F167CF"/>
    <w:rsid w:val="00F17D60"/>
    <w:rsid w:val="00F204A3"/>
    <w:rsid w:val="00F22FE6"/>
    <w:rsid w:val="00F233E2"/>
    <w:rsid w:val="00F2764D"/>
    <w:rsid w:val="00F33242"/>
    <w:rsid w:val="00F35579"/>
    <w:rsid w:val="00F409D3"/>
    <w:rsid w:val="00F44CF5"/>
    <w:rsid w:val="00F544F8"/>
    <w:rsid w:val="00F57D3B"/>
    <w:rsid w:val="00F6477A"/>
    <w:rsid w:val="00F65442"/>
    <w:rsid w:val="00F715C7"/>
    <w:rsid w:val="00F76733"/>
    <w:rsid w:val="00F80DC9"/>
    <w:rsid w:val="00F82BF5"/>
    <w:rsid w:val="00FA18BC"/>
    <w:rsid w:val="00FA1EA3"/>
    <w:rsid w:val="00FA4187"/>
    <w:rsid w:val="00FA4EAE"/>
    <w:rsid w:val="00FA6A42"/>
    <w:rsid w:val="00FB2BAC"/>
    <w:rsid w:val="00FB2EE0"/>
    <w:rsid w:val="00FB6253"/>
    <w:rsid w:val="00FB6834"/>
    <w:rsid w:val="00FB7DAC"/>
    <w:rsid w:val="00FC019B"/>
    <w:rsid w:val="00FD2A1F"/>
    <w:rsid w:val="00FD4533"/>
    <w:rsid w:val="00FD53F9"/>
    <w:rsid w:val="00FD71AF"/>
    <w:rsid w:val="00FE1BCD"/>
    <w:rsid w:val="00FE2956"/>
    <w:rsid w:val="00FE7380"/>
    <w:rsid w:val="00FF2500"/>
    <w:rsid w:val="00FF2E06"/>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D040E"/>
  <w15:docId w15:val="{BF844EA4-0A76-4AEA-926F-10B88791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3F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8E7724"/>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8E7724"/>
    <w:pPr>
      <w:spacing w:after="240"/>
    </w:pPr>
  </w:style>
  <w:style w:type="character" w:customStyle="1" w:styleId="BulletsspacedChar">
    <w:name w:val="Bullets (spaced) Char"/>
    <w:link w:val="Bulletsspaced"/>
    <w:rsid w:val="008E7724"/>
    <w:rPr>
      <w:rFonts w:ascii="Tahoma" w:hAnsi="Tahoma"/>
      <w:color w:val="000000"/>
      <w:sz w:val="24"/>
      <w:szCs w:val="24"/>
    </w:rPr>
  </w:style>
  <w:style w:type="character" w:customStyle="1" w:styleId="Bulletsspaced-lastbulletChar">
    <w:name w:val="Bullets (spaced) - last bullet Char"/>
    <w:link w:val="Bulletsspaced-lastbullet"/>
    <w:rsid w:val="008E7724"/>
    <w:rPr>
      <w:rFonts w:ascii="Tahoma" w:hAnsi="Tahoma"/>
      <w:color w:val="000000"/>
      <w:sz w:val="24"/>
      <w:szCs w:val="24"/>
    </w:rPr>
  </w:style>
  <w:style w:type="character" w:customStyle="1" w:styleId="hgkelc">
    <w:name w:val="hgkelc"/>
    <w:basedOn w:val="DefaultParagraphFont"/>
    <w:rsid w:val="007A44AC"/>
  </w:style>
  <w:style w:type="character" w:customStyle="1" w:styleId="kx21rb">
    <w:name w:val="kx21rb"/>
    <w:basedOn w:val="DefaultParagraphFont"/>
    <w:rsid w:val="007A44AC"/>
  </w:style>
  <w:style w:type="character" w:customStyle="1" w:styleId="FooterChar">
    <w:name w:val="Footer Char"/>
    <w:basedOn w:val="DefaultParagraphFont"/>
    <w:link w:val="Footer"/>
    <w:rsid w:val="007843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15993280">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F8BBB-83CA-430C-993E-2029731B982D}">
  <ds:schemaRefs>
    <ds:schemaRef ds:uri="http://schemas.microsoft.com/sharepoint/v3/contenttype/forms"/>
  </ds:schemaRefs>
</ds:datastoreItem>
</file>

<file path=customXml/itemProps2.xml><?xml version="1.0" encoding="utf-8"?>
<ds:datastoreItem xmlns:ds="http://schemas.openxmlformats.org/officeDocument/2006/customXml" ds:itemID="{29EB4618-DB8A-4D33-9D21-722B34082512}">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customXml/itemProps3.xml><?xml version="1.0" encoding="utf-8"?>
<ds:datastoreItem xmlns:ds="http://schemas.openxmlformats.org/officeDocument/2006/customXml" ds:itemID="{6C62AC48-1456-4CD2-A2DA-7C6B193C778E}">
  <ds:schemaRefs>
    <ds:schemaRef ds:uri="http://schemas.openxmlformats.org/officeDocument/2006/bibliography"/>
  </ds:schemaRefs>
</ds:datastoreItem>
</file>

<file path=customXml/itemProps4.xml><?xml version="1.0" encoding="utf-8"?>
<ds:datastoreItem xmlns:ds="http://schemas.openxmlformats.org/officeDocument/2006/customXml" ds:itemID="{0DC9F879-5D5D-49BC-BED7-5AA9E682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4800</Words>
  <Characters>26168</Characters>
  <Application>Microsoft Office Word</Application>
  <DocSecurity>0</DocSecurity>
  <Lines>623</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 Ltd.</dc:creator>
  <cp:lastModifiedBy>Clare Powell</cp:lastModifiedBy>
  <cp:revision>3</cp:revision>
  <cp:lastPrinted>2014-06-16T09:32:00Z</cp:lastPrinted>
  <dcterms:created xsi:type="dcterms:W3CDTF">2023-03-01T13:55:00Z</dcterms:created>
  <dcterms:modified xsi:type="dcterms:W3CDTF">2023-03-03T16:02:00Z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MediaServiceImageTags">
    <vt:lpwstr/>
  </property>
  <property fmtid="{D5CDD505-2E9C-101B-9397-08002B2CF9AE}" pid="4" name="GrammarlyDocumentId">
    <vt:lpwstr>41ef13131ae1484562713687f0358053c66bf2f839d6220115726803ddcb7b2e</vt:lpwstr>
  </property>
</Properties>
</file>